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01DB" w14:textId="77777777" w:rsidR="001F24EE" w:rsidRDefault="001F24EE" w:rsidP="001F24EE">
      <w:pPr>
        <w:jc w:val="center"/>
      </w:pPr>
      <w:r>
        <w:rPr>
          <w:rFonts w:ascii="Poor Richard" w:hAnsi="Poor Richard"/>
          <w:noProof/>
          <w:sz w:val="28"/>
          <w:szCs w:val="28"/>
        </w:rPr>
        <w:drawing>
          <wp:inline distT="0" distB="0" distL="0" distR="0" wp14:anchorId="3FB043E0" wp14:editId="6828C775">
            <wp:extent cx="781050" cy="1028700"/>
            <wp:effectExtent l="0" t="0" r="0" b="0"/>
            <wp:docPr id="1705914819" name="Immagine 1" descr="Immagine che contiene disegno, cresta, ricam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14819" name="Immagine 1" descr="Immagine che contiene disegno, cresta, ricamo, illustr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p>
    <w:p w14:paraId="61943281" w14:textId="77777777" w:rsidR="001F24EE" w:rsidRPr="00E81D9B" w:rsidRDefault="001F24EE" w:rsidP="001F24EE">
      <w:pPr>
        <w:pStyle w:val="Titolo2"/>
        <w:jc w:val="center"/>
        <w:rPr>
          <w:rFonts w:ascii="BodoniPS" w:hAnsi="BodoniPS"/>
          <w:color w:val="auto"/>
        </w:rPr>
      </w:pPr>
      <w:r w:rsidRPr="00E81D9B">
        <w:rPr>
          <w:rFonts w:ascii="BodoniPS" w:hAnsi="BodoniPS"/>
          <w:color w:val="auto"/>
        </w:rPr>
        <w:t>Città di Sant’Angelo Lodigiano</w:t>
      </w:r>
    </w:p>
    <w:p w14:paraId="0D627A20" w14:textId="77777777" w:rsidR="001F24EE" w:rsidRDefault="001F24EE" w:rsidP="001F24EE">
      <w:pPr>
        <w:pStyle w:val="Pidipagina"/>
        <w:tabs>
          <w:tab w:val="clear" w:pos="4819"/>
          <w:tab w:val="clear" w:pos="9638"/>
        </w:tabs>
        <w:jc w:val="center"/>
        <w:rPr>
          <w:b/>
          <w:i/>
          <w:szCs w:val="24"/>
        </w:rPr>
      </w:pPr>
      <w:r>
        <w:rPr>
          <w:b/>
          <w:i/>
          <w:noProof/>
          <w:szCs w:val="24"/>
        </w:rPr>
        <mc:AlternateContent>
          <mc:Choice Requires="wps">
            <w:drawing>
              <wp:anchor distT="0" distB="0" distL="114300" distR="114300" simplePos="0" relativeHeight="251659264" behindDoc="0" locked="0" layoutInCell="1" allowOverlap="1" wp14:anchorId="7F78C099" wp14:editId="56819967">
                <wp:simplePos x="0" y="0"/>
                <wp:positionH relativeFrom="column">
                  <wp:posOffset>-228600</wp:posOffset>
                </wp:positionH>
                <wp:positionV relativeFrom="paragraph">
                  <wp:posOffset>1033145</wp:posOffset>
                </wp:positionV>
                <wp:extent cx="0" cy="0"/>
                <wp:effectExtent l="13335" t="7620" r="5715" b="11430"/>
                <wp:wrapNone/>
                <wp:docPr id="1697721675"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00E9E"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35pt" to="-18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"/>
            </w:pict>
          </mc:Fallback>
        </mc:AlternateContent>
      </w:r>
      <w:r>
        <w:rPr>
          <w:b/>
          <w:i/>
          <w:szCs w:val="24"/>
        </w:rPr>
        <w:t>* Servizi alla Persona*</w:t>
      </w:r>
    </w:p>
    <w:p w14:paraId="15F3C963" w14:textId="77777777" w:rsidR="001F24EE" w:rsidRDefault="001F24EE" w:rsidP="001F24EE">
      <w:pPr>
        <w:jc w:val="center"/>
      </w:pPr>
    </w:p>
    <w:p w14:paraId="6ED84C78" w14:textId="03C6C5D9" w:rsidR="001F24EE" w:rsidRDefault="001F24EE" w:rsidP="00670DC0">
      <w:pPr>
        <w:spacing w:after="0" w:line="240" w:lineRule="auto"/>
        <w:jc w:val="center"/>
        <w:rPr>
          <w:rFonts w:ascii="Times New Roman" w:hAnsi="Times New Roman" w:cs="Times New Roman"/>
          <w:b/>
          <w:bCs/>
          <w:w w:val="115"/>
          <w:sz w:val="24"/>
          <w:szCs w:val="24"/>
        </w:rPr>
      </w:pPr>
      <w:r w:rsidRPr="008B6F7E">
        <w:rPr>
          <w:rFonts w:ascii="Times New Roman" w:hAnsi="Times New Roman" w:cs="Times New Roman"/>
          <w:b/>
          <w:bCs/>
          <w:w w:val="115"/>
          <w:sz w:val="24"/>
          <w:szCs w:val="24"/>
        </w:rPr>
        <w:t xml:space="preserve">AVVISO PUBBLICO </w:t>
      </w:r>
      <w:r w:rsidR="00670DC0">
        <w:rPr>
          <w:rFonts w:ascii="Times New Roman" w:hAnsi="Times New Roman" w:cs="Times New Roman"/>
          <w:b/>
          <w:bCs/>
          <w:w w:val="115"/>
          <w:sz w:val="24"/>
          <w:szCs w:val="24"/>
        </w:rPr>
        <w:t xml:space="preserve">BORSE DI STUDIO </w:t>
      </w:r>
    </w:p>
    <w:p w14:paraId="562AB6B6" w14:textId="0DF8D1BB" w:rsidR="001F24EE" w:rsidRDefault="001F24EE" w:rsidP="001F24EE">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ANNO</w:t>
      </w:r>
      <w:r w:rsidR="00670DC0">
        <w:rPr>
          <w:rFonts w:ascii="Times New Roman" w:hAnsi="Times New Roman" w:cs="Times New Roman"/>
          <w:b/>
          <w:bCs/>
          <w:w w:val="115"/>
          <w:sz w:val="24"/>
          <w:szCs w:val="24"/>
        </w:rPr>
        <w:t xml:space="preserve"> SCOLASTICO 2023/</w:t>
      </w:r>
      <w:r>
        <w:rPr>
          <w:rFonts w:ascii="Times New Roman" w:hAnsi="Times New Roman" w:cs="Times New Roman"/>
          <w:b/>
          <w:bCs/>
          <w:w w:val="115"/>
          <w:sz w:val="24"/>
          <w:szCs w:val="24"/>
        </w:rPr>
        <w:t>2024</w:t>
      </w:r>
    </w:p>
    <w:p w14:paraId="3BB8D03E" w14:textId="77777777" w:rsidR="001F24EE" w:rsidRDefault="001F24EE"/>
    <w:p w14:paraId="290CB202" w14:textId="3F2C7856" w:rsidR="00670DC0" w:rsidRDefault="00670DC0" w:rsidP="00670DC0">
      <w:pPr>
        <w:jc w:val="both"/>
        <w:rPr>
          <w:rFonts w:ascii="Times New Roman" w:hAnsi="Times New Roman" w:cs="Times New Roman"/>
          <w:sz w:val="24"/>
          <w:szCs w:val="24"/>
        </w:rPr>
      </w:pPr>
      <w:r w:rsidRPr="00310243">
        <w:rPr>
          <w:rFonts w:ascii="Times New Roman" w:hAnsi="Times New Roman" w:cs="Times New Roman"/>
          <w:sz w:val="24"/>
          <w:szCs w:val="24"/>
        </w:rPr>
        <w:t xml:space="preserve">In esecuzione della deliberazione di </w:t>
      </w:r>
      <w:r>
        <w:rPr>
          <w:rFonts w:ascii="Times New Roman" w:hAnsi="Times New Roman" w:cs="Times New Roman"/>
          <w:sz w:val="24"/>
          <w:szCs w:val="24"/>
        </w:rPr>
        <w:t>Giunta Comunale</w:t>
      </w:r>
      <w:r w:rsidRPr="00310243">
        <w:rPr>
          <w:rFonts w:ascii="Times New Roman" w:hAnsi="Times New Roman" w:cs="Times New Roman"/>
          <w:sz w:val="24"/>
          <w:szCs w:val="24"/>
        </w:rPr>
        <w:t xml:space="preserve"> n.</w:t>
      </w:r>
      <w:r w:rsidR="006E5E16">
        <w:rPr>
          <w:rFonts w:ascii="Times New Roman" w:hAnsi="Times New Roman" w:cs="Times New Roman"/>
          <w:sz w:val="24"/>
          <w:szCs w:val="24"/>
        </w:rPr>
        <w:t xml:space="preserve"> 134 </w:t>
      </w:r>
      <w:r w:rsidRPr="00310243">
        <w:rPr>
          <w:rFonts w:ascii="Times New Roman" w:hAnsi="Times New Roman" w:cs="Times New Roman"/>
          <w:sz w:val="24"/>
          <w:szCs w:val="24"/>
        </w:rPr>
        <w:t>del</w:t>
      </w:r>
      <w:r>
        <w:rPr>
          <w:rFonts w:ascii="Times New Roman" w:hAnsi="Times New Roman" w:cs="Times New Roman"/>
          <w:sz w:val="24"/>
          <w:szCs w:val="24"/>
        </w:rPr>
        <w:t xml:space="preserve"> </w:t>
      </w:r>
      <w:r w:rsidR="006E5E16">
        <w:rPr>
          <w:rFonts w:ascii="Times New Roman" w:hAnsi="Times New Roman" w:cs="Times New Roman"/>
          <w:sz w:val="24"/>
          <w:szCs w:val="24"/>
        </w:rPr>
        <w:t>28.11.2024</w:t>
      </w:r>
      <w:r w:rsidRPr="00310243">
        <w:rPr>
          <w:rFonts w:ascii="Times New Roman" w:hAnsi="Times New Roman" w:cs="Times New Roman"/>
          <w:sz w:val="24"/>
          <w:szCs w:val="24"/>
        </w:rPr>
        <w:t xml:space="preserve"> </w:t>
      </w:r>
      <w:r>
        <w:rPr>
          <w:rFonts w:ascii="Times New Roman" w:hAnsi="Times New Roman" w:cs="Times New Roman"/>
          <w:sz w:val="24"/>
          <w:szCs w:val="24"/>
        </w:rPr>
        <w:t>l’Am</w:t>
      </w:r>
      <w:r w:rsidRPr="00310243">
        <w:rPr>
          <w:rFonts w:ascii="Times New Roman" w:hAnsi="Times New Roman" w:cs="Times New Roman"/>
          <w:sz w:val="24"/>
          <w:szCs w:val="24"/>
        </w:rPr>
        <w:t xml:space="preserve">ministrazione Comunale intende premiare l'impegno </w:t>
      </w:r>
      <w:r>
        <w:rPr>
          <w:rFonts w:ascii="Times New Roman" w:hAnsi="Times New Roman" w:cs="Times New Roman"/>
          <w:sz w:val="24"/>
          <w:szCs w:val="24"/>
        </w:rPr>
        <w:t xml:space="preserve">scolastico ed accademico </w:t>
      </w:r>
      <w:r w:rsidRPr="00310243">
        <w:rPr>
          <w:rFonts w:ascii="Times New Roman" w:hAnsi="Times New Roman" w:cs="Times New Roman"/>
          <w:sz w:val="24"/>
          <w:szCs w:val="24"/>
        </w:rPr>
        <w:t>delle</w:t>
      </w:r>
      <w:r>
        <w:rPr>
          <w:rFonts w:ascii="Times New Roman" w:hAnsi="Times New Roman" w:cs="Times New Roman"/>
          <w:sz w:val="24"/>
          <w:szCs w:val="24"/>
        </w:rPr>
        <w:t xml:space="preserve"> </w:t>
      </w:r>
      <w:r w:rsidRPr="00310243">
        <w:rPr>
          <w:rFonts w:ascii="Times New Roman" w:hAnsi="Times New Roman" w:cs="Times New Roman"/>
          <w:sz w:val="24"/>
          <w:szCs w:val="24"/>
        </w:rPr>
        <w:t xml:space="preserve">studentesse e degli studenti, residenti a </w:t>
      </w:r>
      <w:r>
        <w:rPr>
          <w:rFonts w:ascii="Times New Roman" w:hAnsi="Times New Roman" w:cs="Times New Roman"/>
          <w:sz w:val="24"/>
          <w:szCs w:val="24"/>
        </w:rPr>
        <w:t>Sant’Angelo Lodigiano</w:t>
      </w:r>
      <w:r w:rsidRPr="00310243">
        <w:rPr>
          <w:rFonts w:ascii="Times New Roman" w:hAnsi="Times New Roman" w:cs="Times New Roman"/>
          <w:sz w:val="24"/>
          <w:szCs w:val="24"/>
        </w:rPr>
        <w:t xml:space="preserve">, </w:t>
      </w:r>
      <w:r>
        <w:rPr>
          <w:rFonts w:ascii="Times New Roman" w:hAnsi="Times New Roman" w:cs="Times New Roman"/>
          <w:sz w:val="24"/>
          <w:szCs w:val="24"/>
        </w:rPr>
        <w:t>istituendo delle Borse di Studio da assegnare agli alunni che hanno conseguito nell’anno scolastico la licenza di scuola secondaria di 1^ e 2^ grado e il diploma di laurea al termine dell’anno scolastico /anno accademico 2023/2024,</w:t>
      </w:r>
      <w:r w:rsidRPr="00670DC0">
        <w:rPr>
          <w:rFonts w:ascii="Times New Roman" w:hAnsi="Times New Roman" w:cs="Times New Roman"/>
          <w:sz w:val="24"/>
          <w:szCs w:val="24"/>
        </w:rPr>
        <w:t xml:space="preserve"> </w:t>
      </w:r>
      <w:r>
        <w:rPr>
          <w:rFonts w:ascii="Times New Roman" w:hAnsi="Times New Roman" w:cs="Times New Roman"/>
          <w:sz w:val="24"/>
          <w:szCs w:val="24"/>
        </w:rPr>
        <w:t>con il massimo dei voti.</w:t>
      </w:r>
    </w:p>
    <w:p w14:paraId="7D357586" w14:textId="4ECD5B33" w:rsidR="001F24EE" w:rsidRPr="001F24EE" w:rsidRDefault="001F24EE" w:rsidP="001F24EE">
      <w:pPr>
        <w:jc w:val="center"/>
        <w:rPr>
          <w:rFonts w:ascii="Times New Roman" w:hAnsi="Times New Roman" w:cs="Times New Roman"/>
          <w:b/>
          <w:bCs/>
          <w:sz w:val="24"/>
          <w:szCs w:val="24"/>
        </w:rPr>
      </w:pPr>
      <w:r w:rsidRPr="001F24EE">
        <w:rPr>
          <w:rFonts w:ascii="Times New Roman" w:hAnsi="Times New Roman" w:cs="Times New Roman"/>
          <w:b/>
          <w:bCs/>
          <w:sz w:val="24"/>
          <w:szCs w:val="24"/>
        </w:rPr>
        <w:t>SI RENDE NOTO</w:t>
      </w:r>
    </w:p>
    <w:p w14:paraId="76F5CAFE" w14:textId="70125930" w:rsidR="00670DC0" w:rsidRPr="00310243" w:rsidRDefault="00670DC0" w:rsidP="00670DC0">
      <w:pPr>
        <w:spacing w:after="0" w:line="240" w:lineRule="auto"/>
        <w:jc w:val="both"/>
        <w:rPr>
          <w:rFonts w:ascii="Times New Roman" w:hAnsi="Times New Roman" w:cs="Times New Roman"/>
          <w:sz w:val="24"/>
          <w:szCs w:val="24"/>
        </w:rPr>
      </w:pPr>
      <w:r w:rsidRPr="00310243">
        <w:rPr>
          <w:rFonts w:ascii="Times New Roman" w:hAnsi="Times New Roman" w:cs="Times New Roman"/>
          <w:sz w:val="24"/>
          <w:szCs w:val="24"/>
        </w:rPr>
        <w:t>che sono aperti i termini per la presentazione delle domande di erogazione borsa di studio agli</w:t>
      </w:r>
      <w:r>
        <w:rPr>
          <w:rFonts w:ascii="Times New Roman" w:hAnsi="Times New Roman" w:cs="Times New Roman"/>
          <w:sz w:val="24"/>
          <w:szCs w:val="24"/>
        </w:rPr>
        <w:t xml:space="preserve"> </w:t>
      </w:r>
      <w:r w:rsidRPr="00310243">
        <w:rPr>
          <w:rFonts w:ascii="Times New Roman" w:hAnsi="Times New Roman" w:cs="Times New Roman"/>
          <w:sz w:val="24"/>
          <w:szCs w:val="24"/>
        </w:rPr>
        <w:t>alunni meritevoli per l'anno scolastico 2023/2024.</w:t>
      </w:r>
    </w:p>
    <w:p w14:paraId="60CFDF7B" w14:textId="77777777" w:rsidR="00670DC0" w:rsidRDefault="00670DC0" w:rsidP="001F24EE">
      <w:pPr>
        <w:jc w:val="both"/>
        <w:rPr>
          <w:rFonts w:ascii="Times New Roman" w:hAnsi="Times New Roman" w:cs="Times New Roman"/>
          <w:b/>
          <w:bCs/>
          <w:sz w:val="24"/>
          <w:szCs w:val="24"/>
        </w:rPr>
      </w:pPr>
    </w:p>
    <w:p w14:paraId="253845CC" w14:textId="55CA600A" w:rsidR="00670DC0" w:rsidRDefault="00670DC0" w:rsidP="001F24EE">
      <w:pPr>
        <w:jc w:val="both"/>
        <w:rPr>
          <w:rFonts w:ascii="Times New Roman" w:hAnsi="Times New Roman" w:cs="Times New Roman"/>
          <w:b/>
          <w:bCs/>
          <w:sz w:val="24"/>
          <w:szCs w:val="24"/>
        </w:rPr>
      </w:pPr>
      <w:r>
        <w:rPr>
          <w:rFonts w:ascii="Times New Roman" w:hAnsi="Times New Roman" w:cs="Times New Roman"/>
          <w:b/>
          <w:bCs/>
          <w:sz w:val="24"/>
          <w:szCs w:val="24"/>
        </w:rPr>
        <w:t>1 – DESTINATARI</w:t>
      </w:r>
    </w:p>
    <w:p w14:paraId="109E6098" w14:textId="3B756895" w:rsidR="00670DC0" w:rsidRPr="00670DC0" w:rsidRDefault="00670DC0" w:rsidP="001F24EE">
      <w:pPr>
        <w:jc w:val="both"/>
        <w:rPr>
          <w:rFonts w:ascii="Times New Roman" w:hAnsi="Times New Roman" w:cs="Times New Roman"/>
          <w:sz w:val="24"/>
          <w:szCs w:val="24"/>
        </w:rPr>
      </w:pPr>
      <w:r>
        <w:rPr>
          <w:rFonts w:ascii="Times New Roman" w:hAnsi="Times New Roman" w:cs="Times New Roman"/>
          <w:sz w:val="24"/>
          <w:szCs w:val="24"/>
        </w:rPr>
        <w:t xml:space="preserve">Alunni diplomati o laureati nell’anno scolastico ed accademico 2023/2024 che hanno conseguito eccellenti risultati </w:t>
      </w:r>
      <w:r w:rsidRPr="00310243">
        <w:rPr>
          <w:rFonts w:ascii="Times New Roman" w:hAnsi="Times New Roman" w:cs="Times New Roman"/>
          <w:sz w:val="24"/>
          <w:szCs w:val="24"/>
        </w:rPr>
        <w:t>all'Esame di</w:t>
      </w:r>
      <w:r>
        <w:rPr>
          <w:rFonts w:ascii="Times New Roman" w:hAnsi="Times New Roman" w:cs="Times New Roman"/>
          <w:sz w:val="24"/>
          <w:szCs w:val="24"/>
        </w:rPr>
        <w:t xml:space="preserve"> </w:t>
      </w:r>
      <w:r w:rsidRPr="00310243">
        <w:rPr>
          <w:rFonts w:ascii="Times New Roman" w:hAnsi="Times New Roman" w:cs="Times New Roman"/>
          <w:sz w:val="24"/>
          <w:szCs w:val="24"/>
        </w:rPr>
        <w:t>Stato della Scuola Secondaria di Primo Grado e all’Esame di Stato della Scuola Secondaria di Secondo Grado</w:t>
      </w:r>
      <w:r>
        <w:rPr>
          <w:rFonts w:ascii="Times New Roman" w:hAnsi="Times New Roman" w:cs="Times New Roman"/>
          <w:sz w:val="24"/>
          <w:szCs w:val="24"/>
        </w:rPr>
        <w:t xml:space="preserve"> e all’Esame di Laurea</w:t>
      </w:r>
    </w:p>
    <w:p w14:paraId="22EF6043" w14:textId="0AF47F9A" w:rsidR="001F24EE" w:rsidRDefault="001622B3" w:rsidP="001F24EE">
      <w:pPr>
        <w:jc w:val="both"/>
        <w:rPr>
          <w:rFonts w:ascii="Times New Roman" w:hAnsi="Times New Roman" w:cs="Times New Roman"/>
          <w:b/>
          <w:bCs/>
          <w:sz w:val="24"/>
          <w:szCs w:val="24"/>
        </w:rPr>
      </w:pPr>
      <w:r>
        <w:rPr>
          <w:rFonts w:ascii="Times New Roman" w:hAnsi="Times New Roman" w:cs="Times New Roman"/>
          <w:b/>
          <w:bCs/>
          <w:sz w:val="24"/>
          <w:szCs w:val="24"/>
        </w:rPr>
        <w:t>R</w:t>
      </w:r>
      <w:r w:rsidR="001F24EE" w:rsidRPr="003B2385">
        <w:rPr>
          <w:rFonts w:ascii="Times New Roman" w:hAnsi="Times New Roman" w:cs="Times New Roman"/>
          <w:b/>
          <w:bCs/>
          <w:sz w:val="24"/>
          <w:szCs w:val="24"/>
        </w:rPr>
        <w:t xml:space="preserve">EQUISITI PREVISTI PER L’ACCESSO </w:t>
      </w:r>
    </w:p>
    <w:p w14:paraId="3F9E6943" w14:textId="77777777" w:rsidR="00670DC0" w:rsidRPr="00A660AD" w:rsidRDefault="00670DC0" w:rsidP="00670DC0">
      <w:pPr>
        <w:jc w:val="both"/>
        <w:rPr>
          <w:rFonts w:ascii="Times New Roman" w:hAnsi="Times New Roman" w:cs="Times New Roman"/>
          <w:sz w:val="24"/>
          <w:szCs w:val="24"/>
          <w:u w:val="single"/>
        </w:rPr>
      </w:pPr>
      <w:r w:rsidRPr="00A660AD">
        <w:rPr>
          <w:rFonts w:ascii="Times New Roman" w:hAnsi="Times New Roman" w:cs="Times New Roman"/>
          <w:sz w:val="24"/>
          <w:szCs w:val="24"/>
          <w:u w:val="single"/>
        </w:rPr>
        <w:t>Requisiti generali:</w:t>
      </w:r>
    </w:p>
    <w:p w14:paraId="3B39134B"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Residenza anagrafica nel Comune di Sant’Angelo Lodigiano da almeno cinque anni;</w:t>
      </w:r>
    </w:p>
    <w:p w14:paraId="17A609ED" w14:textId="6D64FD70"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Aver conseguito nell’anno scolastico o nell’anno accademico 2023/2024 il diploma di scuola secondaria di 1^ o di 2^ grado o il titolo di laurea di 1^ livello, magistrale o magistrale a ciclo unico (laureati in Atenei con sede sul territorio nazionale o estero, purché il titolo sia riconosciuto dallo Stato italiano);</w:t>
      </w:r>
    </w:p>
    <w:p w14:paraId="6FCA564F" w14:textId="77777777" w:rsidR="00192E78" w:rsidRDefault="00192E78" w:rsidP="00670DC0">
      <w:pPr>
        <w:jc w:val="both"/>
        <w:rPr>
          <w:rFonts w:ascii="Times New Roman" w:hAnsi="Times New Roman" w:cs="Times New Roman"/>
          <w:sz w:val="24"/>
          <w:szCs w:val="24"/>
          <w:u w:val="single"/>
        </w:rPr>
      </w:pPr>
    </w:p>
    <w:p w14:paraId="57D78F3B" w14:textId="68A3D25E" w:rsidR="00670DC0" w:rsidRPr="00A660AD" w:rsidRDefault="00670DC0" w:rsidP="00670DC0">
      <w:pPr>
        <w:jc w:val="both"/>
        <w:rPr>
          <w:rFonts w:ascii="Times New Roman" w:hAnsi="Times New Roman" w:cs="Times New Roman"/>
          <w:sz w:val="24"/>
          <w:szCs w:val="24"/>
          <w:u w:val="single"/>
        </w:rPr>
      </w:pPr>
      <w:r w:rsidRPr="00A660AD">
        <w:rPr>
          <w:rFonts w:ascii="Times New Roman" w:hAnsi="Times New Roman" w:cs="Times New Roman"/>
          <w:sz w:val="24"/>
          <w:szCs w:val="24"/>
          <w:u w:val="single"/>
        </w:rPr>
        <w:t>Requisiti specifici:</w:t>
      </w:r>
    </w:p>
    <w:p w14:paraId="039EA4E0"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Studenti della scuola superiore di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grado che nell’anno scolastico 2023/2024 abbiano conseguito un voto di diploma non inferiore a 10;</w:t>
      </w:r>
    </w:p>
    <w:p w14:paraId="7827E210"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Studenti della scuola superiore di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grado che nell’anno scolastico 2023/2024 abbiano conseguito un voto di diploma non inferiore a 100;</w:t>
      </w:r>
    </w:p>
    <w:p w14:paraId="2D1884F6"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Studenti universitari che nell’anno accademico 2023/2024 </w:t>
      </w:r>
      <w:bookmarkStart w:id="0" w:name="_Hlk183504055"/>
      <w:r>
        <w:rPr>
          <w:rFonts w:ascii="Times New Roman" w:hAnsi="Times New Roman" w:cs="Times New Roman"/>
          <w:sz w:val="24"/>
          <w:szCs w:val="24"/>
        </w:rPr>
        <w:t>abbiano conseguito il titolo di laurea di primo livello, laurea magistrale o laurea magistrale a ciclo unico con un voto non inferiore a 110;</w:t>
      </w:r>
    </w:p>
    <w:bookmarkEnd w:id="0"/>
    <w:p w14:paraId="3E042223" w14:textId="77777777" w:rsidR="00670DC0" w:rsidRPr="003B2385" w:rsidRDefault="00670DC0" w:rsidP="001F24EE">
      <w:pPr>
        <w:jc w:val="both"/>
        <w:rPr>
          <w:rFonts w:ascii="Times New Roman" w:hAnsi="Times New Roman" w:cs="Times New Roman"/>
          <w:b/>
          <w:bCs/>
          <w:sz w:val="24"/>
          <w:szCs w:val="24"/>
        </w:rPr>
      </w:pPr>
    </w:p>
    <w:p w14:paraId="7C622CC8" w14:textId="7DF5D9B4" w:rsidR="001F24EE" w:rsidRPr="003B2385" w:rsidRDefault="00670DC0" w:rsidP="001F24EE">
      <w:pPr>
        <w:jc w:val="both"/>
        <w:rPr>
          <w:rFonts w:ascii="Times New Roman" w:hAnsi="Times New Roman" w:cs="Times New Roman"/>
          <w:sz w:val="24"/>
          <w:szCs w:val="24"/>
        </w:rPr>
      </w:pPr>
      <w:r>
        <w:rPr>
          <w:rFonts w:ascii="Times New Roman" w:hAnsi="Times New Roman" w:cs="Times New Roman"/>
          <w:sz w:val="24"/>
          <w:szCs w:val="24"/>
        </w:rPr>
        <w:lastRenderedPageBreak/>
        <w:t>T</w:t>
      </w:r>
      <w:r w:rsidR="001F24EE" w:rsidRPr="003B2385">
        <w:rPr>
          <w:rFonts w:ascii="Times New Roman" w:hAnsi="Times New Roman" w:cs="Times New Roman"/>
          <w:sz w:val="24"/>
          <w:szCs w:val="24"/>
        </w:rPr>
        <w:t>utti i requisiti per l’ammissione devono essere posseduti alla data di presentazione della domanda e risultare da dichiarazione sostitutiva di certificazioni e di atto notorio resa ai sensi degli articoli 46 e 47 del D.P.R. 28.12.2000 n. 445.</w:t>
      </w:r>
    </w:p>
    <w:p w14:paraId="589393C0" w14:textId="77777777" w:rsidR="001622B3" w:rsidRDefault="001622B3" w:rsidP="001F24EE">
      <w:pPr>
        <w:jc w:val="both"/>
        <w:rPr>
          <w:rFonts w:ascii="Times New Roman" w:hAnsi="Times New Roman" w:cs="Times New Roman"/>
          <w:b/>
          <w:bCs/>
          <w:sz w:val="24"/>
          <w:szCs w:val="24"/>
        </w:rPr>
      </w:pPr>
    </w:p>
    <w:p w14:paraId="78BB8A06" w14:textId="2B853347" w:rsidR="001F24EE" w:rsidRDefault="001F24EE" w:rsidP="001F24EE">
      <w:pPr>
        <w:jc w:val="both"/>
        <w:rPr>
          <w:rFonts w:ascii="Times New Roman" w:hAnsi="Times New Roman" w:cs="Times New Roman"/>
          <w:b/>
          <w:bCs/>
          <w:sz w:val="24"/>
          <w:szCs w:val="24"/>
        </w:rPr>
      </w:pPr>
      <w:r w:rsidRPr="00E90C3B">
        <w:rPr>
          <w:rFonts w:ascii="Times New Roman" w:hAnsi="Times New Roman" w:cs="Times New Roman"/>
          <w:b/>
          <w:bCs/>
          <w:sz w:val="24"/>
          <w:szCs w:val="24"/>
        </w:rPr>
        <w:t>ATTRIBUZIONE DEL CONTRIBUTO:</w:t>
      </w:r>
    </w:p>
    <w:p w14:paraId="4C9A8E44" w14:textId="3B9A4BD0" w:rsidR="00670DC0" w:rsidRPr="00670DC0" w:rsidRDefault="00670DC0" w:rsidP="00670DC0">
      <w:pPr>
        <w:jc w:val="both"/>
        <w:rPr>
          <w:rFonts w:ascii="Times New Roman" w:hAnsi="Times New Roman" w:cs="Times New Roman"/>
          <w:sz w:val="24"/>
          <w:szCs w:val="24"/>
        </w:rPr>
      </w:pPr>
      <w:r w:rsidRPr="00670DC0">
        <w:rPr>
          <w:rFonts w:ascii="Times New Roman" w:hAnsi="Times New Roman" w:cs="Times New Roman"/>
          <w:sz w:val="24"/>
          <w:szCs w:val="24"/>
        </w:rPr>
        <w:t>Verranno assegnate le seguenti borse di studio:</w:t>
      </w:r>
    </w:p>
    <w:p w14:paraId="60509F0B" w14:textId="77777777" w:rsidR="00670DC0" w:rsidRDefault="00670DC0" w:rsidP="00670DC0">
      <w:pPr>
        <w:jc w:val="both"/>
        <w:rPr>
          <w:rFonts w:ascii="Times New Roman" w:hAnsi="Times New Roman" w:cs="Times New Roman"/>
          <w:sz w:val="24"/>
          <w:szCs w:val="24"/>
        </w:rPr>
      </w:pPr>
      <w:r>
        <w:rPr>
          <w:rFonts w:ascii="Times New Roman" w:hAnsi="Times New Roman" w:cs="Times New Roman"/>
          <w:sz w:val="24"/>
          <w:szCs w:val="24"/>
        </w:rPr>
        <w:t xml:space="preserve">n.5 per gli studenti delle scuole secondarie di 1^ grado del valore di </w:t>
      </w:r>
      <w:proofErr w:type="gramStart"/>
      <w:r>
        <w:rPr>
          <w:rFonts w:ascii="Times New Roman" w:hAnsi="Times New Roman" w:cs="Times New Roman"/>
          <w:sz w:val="24"/>
          <w:szCs w:val="24"/>
        </w:rPr>
        <w:t>Euro</w:t>
      </w:r>
      <w:proofErr w:type="gramEnd"/>
      <w:r>
        <w:rPr>
          <w:rFonts w:ascii="Times New Roman" w:hAnsi="Times New Roman" w:cs="Times New Roman"/>
          <w:sz w:val="24"/>
          <w:szCs w:val="24"/>
        </w:rPr>
        <w:t xml:space="preserve"> 100,00 ciascuna</w:t>
      </w:r>
    </w:p>
    <w:p w14:paraId="0FF248C2" w14:textId="77777777" w:rsidR="00670DC0" w:rsidRDefault="00670DC0" w:rsidP="00670DC0">
      <w:pPr>
        <w:jc w:val="both"/>
        <w:rPr>
          <w:rFonts w:ascii="Times New Roman" w:hAnsi="Times New Roman" w:cs="Times New Roman"/>
          <w:sz w:val="24"/>
          <w:szCs w:val="24"/>
        </w:rPr>
      </w:pPr>
      <w:r>
        <w:rPr>
          <w:rFonts w:ascii="Times New Roman" w:hAnsi="Times New Roman" w:cs="Times New Roman"/>
          <w:sz w:val="24"/>
          <w:szCs w:val="24"/>
        </w:rPr>
        <w:t xml:space="preserve">n.5 per gli studenti delle scuole secondarie di 2^ grado del valore di </w:t>
      </w:r>
      <w:proofErr w:type="gramStart"/>
      <w:r>
        <w:rPr>
          <w:rFonts w:ascii="Times New Roman" w:hAnsi="Times New Roman" w:cs="Times New Roman"/>
          <w:sz w:val="24"/>
          <w:szCs w:val="24"/>
        </w:rPr>
        <w:t>Euro</w:t>
      </w:r>
      <w:proofErr w:type="gramEnd"/>
      <w:r>
        <w:rPr>
          <w:rFonts w:ascii="Times New Roman" w:hAnsi="Times New Roman" w:cs="Times New Roman"/>
          <w:sz w:val="24"/>
          <w:szCs w:val="24"/>
        </w:rPr>
        <w:t xml:space="preserve"> 150,00 ciascuna</w:t>
      </w:r>
    </w:p>
    <w:p w14:paraId="5CDDF332" w14:textId="77777777" w:rsidR="00670DC0" w:rsidRDefault="00670DC0" w:rsidP="00670DC0">
      <w:pPr>
        <w:jc w:val="both"/>
        <w:rPr>
          <w:rFonts w:ascii="Times New Roman" w:hAnsi="Times New Roman" w:cs="Times New Roman"/>
          <w:sz w:val="24"/>
          <w:szCs w:val="24"/>
        </w:rPr>
      </w:pPr>
      <w:r>
        <w:rPr>
          <w:rFonts w:ascii="Times New Roman" w:hAnsi="Times New Roman" w:cs="Times New Roman"/>
          <w:sz w:val="24"/>
          <w:szCs w:val="24"/>
        </w:rPr>
        <w:t xml:space="preserve">n.5 per gli studenti universitari del valore di </w:t>
      </w:r>
      <w:proofErr w:type="gramStart"/>
      <w:r>
        <w:rPr>
          <w:rFonts w:ascii="Times New Roman" w:hAnsi="Times New Roman" w:cs="Times New Roman"/>
          <w:sz w:val="24"/>
          <w:szCs w:val="24"/>
        </w:rPr>
        <w:t>Euro</w:t>
      </w:r>
      <w:proofErr w:type="gramEnd"/>
      <w:r>
        <w:rPr>
          <w:rFonts w:ascii="Times New Roman" w:hAnsi="Times New Roman" w:cs="Times New Roman"/>
          <w:sz w:val="24"/>
          <w:szCs w:val="24"/>
        </w:rPr>
        <w:t xml:space="preserve"> 350,00 ciascuna;</w:t>
      </w:r>
    </w:p>
    <w:p w14:paraId="1F661D77" w14:textId="77777777" w:rsidR="00670DC0" w:rsidRPr="00BF4DB5" w:rsidRDefault="00670DC0" w:rsidP="00670DC0">
      <w:pPr>
        <w:jc w:val="both"/>
        <w:rPr>
          <w:rFonts w:ascii="Times New Roman" w:hAnsi="Times New Roman" w:cs="Times New Roman"/>
          <w:sz w:val="16"/>
          <w:szCs w:val="16"/>
        </w:rPr>
      </w:pPr>
    </w:p>
    <w:p w14:paraId="297CA189" w14:textId="2E2EA5C0" w:rsidR="00670DC0" w:rsidRDefault="00670DC0" w:rsidP="00670DC0">
      <w:pPr>
        <w:jc w:val="both"/>
        <w:rPr>
          <w:rFonts w:ascii="Times New Roman" w:hAnsi="Times New Roman" w:cs="Times New Roman"/>
          <w:sz w:val="24"/>
          <w:szCs w:val="24"/>
        </w:rPr>
      </w:pPr>
      <w:r>
        <w:rPr>
          <w:rFonts w:ascii="Times New Roman" w:hAnsi="Times New Roman" w:cs="Times New Roman"/>
          <w:sz w:val="24"/>
          <w:szCs w:val="24"/>
        </w:rPr>
        <w:t>Si precisa che in caso di mancato raggiungimento del numero stabilito di borse di studio per ciascun grado, la somma rimanente sarà distribuita equamente tra i candidati ammessi.</w:t>
      </w:r>
    </w:p>
    <w:p w14:paraId="4ECD5BD1" w14:textId="5C350998" w:rsidR="003B2385" w:rsidRPr="00E90C3B" w:rsidRDefault="00E90C3B" w:rsidP="00E90C3B">
      <w:pPr>
        <w:rPr>
          <w:rFonts w:ascii="Times New Roman" w:hAnsi="Times New Roman" w:cs="Times New Roman"/>
          <w:b/>
          <w:bCs/>
          <w:sz w:val="24"/>
          <w:szCs w:val="24"/>
        </w:rPr>
      </w:pPr>
      <w:r w:rsidRPr="00E90C3B">
        <w:rPr>
          <w:rFonts w:ascii="Times New Roman" w:hAnsi="Times New Roman" w:cs="Times New Roman"/>
          <w:b/>
          <w:bCs/>
          <w:w w:val="110"/>
          <w:sz w:val="24"/>
          <w:szCs w:val="24"/>
        </w:rPr>
        <w:t>CRITERI</w:t>
      </w:r>
      <w:r w:rsidRPr="00E90C3B">
        <w:rPr>
          <w:rFonts w:ascii="Times New Roman" w:hAnsi="Times New Roman" w:cs="Times New Roman"/>
          <w:b/>
          <w:bCs/>
          <w:spacing w:val="21"/>
          <w:w w:val="110"/>
          <w:sz w:val="24"/>
          <w:szCs w:val="24"/>
        </w:rPr>
        <w:t xml:space="preserve"> </w:t>
      </w:r>
      <w:r w:rsidRPr="00E90C3B">
        <w:rPr>
          <w:rFonts w:ascii="Times New Roman" w:hAnsi="Times New Roman" w:cs="Times New Roman"/>
          <w:b/>
          <w:bCs/>
          <w:w w:val="110"/>
          <w:sz w:val="24"/>
          <w:szCs w:val="24"/>
        </w:rPr>
        <w:t>PER</w:t>
      </w:r>
      <w:r w:rsidRPr="00E90C3B">
        <w:rPr>
          <w:rFonts w:ascii="Times New Roman" w:hAnsi="Times New Roman" w:cs="Times New Roman"/>
          <w:b/>
          <w:bCs/>
          <w:spacing w:val="21"/>
          <w:w w:val="110"/>
          <w:sz w:val="24"/>
          <w:szCs w:val="24"/>
        </w:rPr>
        <w:t xml:space="preserve"> </w:t>
      </w:r>
      <w:r w:rsidRPr="00E90C3B">
        <w:rPr>
          <w:rFonts w:ascii="Times New Roman" w:hAnsi="Times New Roman" w:cs="Times New Roman"/>
          <w:b/>
          <w:bCs/>
          <w:w w:val="110"/>
          <w:sz w:val="24"/>
          <w:szCs w:val="24"/>
        </w:rPr>
        <w:t>LA</w:t>
      </w:r>
      <w:r w:rsidRPr="00E90C3B">
        <w:rPr>
          <w:rFonts w:ascii="Times New Roman" w:hAnsi="Times New Roman" w:cs="Times New Roman"/>
          <w:b/>
          <w:bCs/>
          <w:spacing w:val="22"/>
          <w:w w:val="110"/>
          <w:sz w:val="24"/>
          <w:szCs w:val="24"/>
        </w:rPr>
        <w:t xml:space="preserve"> </w:t>
      </w:r>
      <w:r w:rsidRPr="00E90C3B">
        <w:rPr>
          <w:rFonts w:ascii="Times New Roman" w:hAnsi="Times New Roman" w:cs="Times New Roman"/>
          <w:b/>
          <w:bCs/>
          <w:w w:val="110"/>
          <w:sz w:val="24"/>
          <w:szCs w:val="24"/>
        </w:rPr>
        <w:t>FORMAZIONE</w:t>
      </w:r>
      <w:r w:rsidRPr="00E90C3B">
        <w:rPr>
          <w:rFonts w:ascii="Times New Roman" w:hAnsi="Times New Roman" w:cs="Times New Roman"/>
          <w:b/>
          <w:bCs/>
          <w:spacing w:val="20"/>
          <w:w w:val="110"/>
          <w:sz w:val="24"/>
          <w:szCs w:val="24"/>
        </w:rPr>
        <w:t xml:space="preserve"> </w:t>
      </w:r>
      <w:r w:rsidRPr="00E90C3B">
        <w:rPr>
          <w:rFonts w:ascii="Times New Roman" w:hAnsi="Times New Roman" w:cs="Times New Roman"/>
          <w:b/>
          <w:bCs/>
          <w:w w:val="110"/>
          <w:sz w:val="24"/>
          <w:szCs w:val="24"/>
        </w:rPr>
        <w:t>DELLA</w:t>
      </w:r>
      <w:r w:rsidRPr="00E90C3B">
        <w:rPr>
          <w:rFonts w:ascii="Times New Roman" w:hAnsi="Times New Roman" w:cs="Times New Roman"/>
          <w:b/>
          <w:bCs/>
          <w:spacing w:val="21"/>
          <w:w w:val="110"/>
          <w:sz w:val="24"/>
          <w:szCs w:val="24"/>
        </w:rPr>
        <w:t xml:space="preserve"> </w:t>
      </w:r>
      <w:r w:rsidRPr="00E90C3B">
        <w:rPr>
          <w:rFonts w:ascii="Times New Roman" w:hAnsi="Times New Roman" w:cs="Times New Roman"/>
          <w:b/>
          <w:bCs/>
          <w:spacing w:val="-2"/>
          <w:w w:val="110"/>
          <w:sz w:val="24"/>
          <w:szCs w:val="24"/>
        </w:rPr>
        <w:t>GRADUATORIA</w:t>
      </w:r>
    </w:p>
    <w:p w14:paraId="374850F2" w14:textId="48BB9CA7" w:rsidR="003B2385" w:rsidRPr="00670DC0" w:rsidRDefault="003B2385" w:rsidP="00670DC0">
      <w:pPr>
        <w:spacing w:after="0" w:line="240" w:lineRule="auto"/>
        <w:jc w:val="both"/>
        <w:rPr>
          <w:rFonts w:ascii="Times New Roman" w:hAnsi="Times New Roman" w:cs="Times New Roman"/>
          <w:spacing w:val="-4"/>
          <w:w w:val="115"/>
          <w:sz w:val="24"/>
          <w:szCs w:val="24"/>
        </w:rPr>
      </w:pPr>
      <w:r w:rsidRPr="00670DC0">
        <w:rPr>
          <w:rFonts w:ascii="Times New Roman" w:hAnsi="Times New Roman" w:cs="Times New Roman"/>
          <w:w w:val="115"/>
          <w:sz w:val="24"/>
          <w:szCs w:val="24"/>
        </w:rPr>
        <w:t xml:space="preserve">L'Ufficio </w:t>
      </w:r>
      <w:r w:rsidR="00670DC0" w:rsidRPr="00670DC0">
        <w:rPr>
          <w:rFonts w:ascii="Times New Roman" w:hAnsi="Times New Roman" w:cs="Times New Roman"/>
          <w:w w:val="115"/>
          <w:sz w:val="24"/>
          <w:szCs w:val="24"/>
        </w:rPr>
        <w:t xml:space="preserve">Istruzione </w:t>
      </w:r>
      <w:r w:rsidRPr="00670DC0">
        <w:rPr>
          <w:rFonts w:ascii="Times New Roman" w:hAnsi="Times New Roman" w:cs="Times New Roman"/>
          <w:w w:val="115"/>
          <w:sz w:val="24"/>
          <w:szCs w:val="24"/>
        </w:rPr>
        <w:t xml:space="preserve">procederà all'istruttoria delle domande pervenute </w:t>
      </w:r>
      <w:r w:rsidRPr="00670DC0">
        <w:rPr>
          <w:rFonts w:ascii="Times New Roman" w:hAnsi="Times New Roman" w:cs="Times New Roman"/>
          <w:spacing w:val="-2"/>
          <w:w w:val="115"/>
          <w:sz w:val="24"/>
          <w:szCs w:val="24"/>
        </w:rPr>
        <w:t>verificandone</w:t>
      </w:r>
      <w:r w:rsidRPr="00670DC0">
        <w:rPr>
          <w:rFonts w:ascii="Times New Roman" w:hAnsi="Times New Roman" w:cs="Times New Roman"/>
          <w:spacing w:val="-3"/>
          <w:w w:val="115"/>
          <w:sz w:val="24"/>
          <w:szCs w:val="24"/>
        </w:rPr>
        <w:t xml:space="preserve"> </w:t>
      </w:r>
      <w:r w:rsidRPr="00670DC0">
        <w:rPr>
          <w:rFonts w:ascii="Times New Roman" w:hAnsi="Times New Roman" w:cs="Times New Roman"/>
          <w:spacing w:val="-2"/>
          <w:w w:val="115"/>
          <w:sz w:val="24"/>
          <w:szCs w:val="24"/>
        </w:rPr>
        <w:t>la</w:t>
      </w:r>
      <w:r w:rsidRPr="00670DC0">
        <w:rPr>
          <w:rFonts w:ascii="Times New Roman" w:hAnsi="Times New Roman" w:cs="Times New Roman"/>
          <w:spacing w:val="-4"/>
          <w:w w:val="115"/>
          <w:sz w:val="24"/>
          <w:szCs w:val="24"/>
        </w:rPr>
        <w:t xml:space="preserve"> </w:t>
      </w:r>
      <w:r w:rsidRPr="00670DC0">
        <w:rPr>
          <w:rFonts w:ascii="Times New Roman" w:hAnsi="Times New Roman" w:cs="Times New Roman"/>
          <w:spacing w:val="-2"/>
          <w:w w:val="115"/>
          <w:sz w:val="24"/>
          <w:szCs w:val="24"/>
        </w:rPr>
        <w:t>completezza</w:t>
      </w:r>
      <w:r w:rsidRPr="00670DC0">
        <w:rPr>
          <w:rFonts w:ascii="Times New Roman" w:hAnsi="Times New Roman" w:cs="Times New Roman"/>
          <w:spacing w:val="-4"/>
          <w:w w:val="115"/>
          <w:sz w:val="24"/>
          <w:szCs w:val="24"/>
        </w:rPr>
        <w:t xml:space="preserve"> </w:t>
      </w:r>
      <w:r w:rsidRPr="00670DC0">
        <w:rPr>
          <w:rFonts w:ascii="Times New Roman" w:hAnsi="Times New Roman" w:cs="Times New Roman"/>
          <w:spacing w:val="-2"/>
          <w:w w:val="115"/>
          <w:sz w:val="24"/>
          <w:szCs w:val="24"/>
        </w:rPr>
        <w:t>e</w:t>
      </w:r>
      <w:r w:rsidRPr="00670DC0">
        <w:rPr>
          <w:rFonts w:ascii="Times New Roman" w:hAnsi="Times New Roman" w:cs="Times New Roman"/>
          <w:spacing w:val="-3"/>
          <w:w w:val="115"/>
          <w:sz w:val="24"/>
          <w:szCs w:val="24"/>
        </w:rPr>
        <w:t xml:space="preserve"> </w:t>
      </w:r>
      <w:r w:rsidRPr="00670DC0">
        <w:rPr>
          <w:rFonts w:ascii="Times New Roman" w:hAnsi="Times New Roman" w:cs="Times New Roman"/>
          <w:spacing w:val="-2"/>
          <w:w w:val="115"/>
          <w:sz w:val="24"/>
          <w:szCs w:val="24"/>
        </w:rPr>
        <w:t>la</w:t>
      </w:r>
      <w:r w:rsidRPr="00670DC0">
        <w:rPr>
          <w:rFonts w:ascii="Times New Roman" w:hAnsi="Times New Roman" w:cs="Times New Roman"/>
          <w:spacing w:val="-4"/>
          <w:w w:val="115"/>
          <w:sz w:val="24"/>
          <w:szCs w:val="24"/>
        </w:rPr>
        <w:t xml:space="preserve"> </w:t>
      </w:r>
      <w:r w:rsidRPr="00670DC0">
        <w:rPr>
          <w:rFonts w:ascii="Times New Roman" w:hAnsi="Times New Roman" w:cs="Times New Roman"/>
          <w:spacing w:val="-2"/>
          <w:w w:val="115"/>
          <w:sz w:val="24"/>
          <w:szCs w:val="24"/>
        </w:rPr>
        <w:t>regolarità.</w:t>
      </w:r>
      <w:r w:rsidRPr="00670DC0">
        <w:rPr>
          <w:rFonts w:ascii="Times New Roman" w:hAnsi="Times New Roman" w:cs="Times New Roman"/>
          <w:spacing w:val="-4"/>
          <w:w w:val="115"/>
          <w:sz w:val="24"/>
          <w:szCs w:val="24"/>
        </w:rPr>
        <w:t xml:space="preserve"> </w:t>
      </w:r>
    </w:p>
    <w:p w14:paraId="192342D3" w14:textId="2A961AFB" w:rsidR="00670DC0" w:rsidRDefault="003B2385" w:rsidP="00670DC0">
      <w:pPr>
        <w:spacing w:after="0" w:line="240" w:lineRule="auto"/>
        <w:jc w:val="both"/>
        <w:rPr>
          <w:rFonts w:ascii="Times New Roman" w:hAnsi="Times New Roman" w:cs="Times New Roman"/>
          <w:w w:val="115"/>
          <w:sz w:val="24"/>
          <w:szCs w:val="24"/>
        </w:rPr>
      </w:pPr>
      <w:r w:rsidRPr="00670DC0">
        <w:rPr>
          <w:rFonts w:ascii="Times New Roman" w:hAnsi="Times New Roman" w:cs="Times New Roman"/>
          <w:spacing w:val="-2"/>
          <w:w w:val="115"/>
          <w:sz w:val="24"/>
          <w:szCs w:val="24"/>
        </w:rPr>
        <w:t>Sulla</w:t>
      </w:r>
      <w:r w:rsidRPr="00670DC0">
        <w:rPr>
          <w:rFonts w:ascii="Times New Roman" w:hAnsi="Times New Roman" w:cs="Times New Roman"/>
          <w:spacing w:val="-4"/>
          <w:w w:val="115"/>
          <w:sz w:val="24"/>
          <w:szCs w:val="24"/>
        </w:rPr>
        <w:t xml:space="preserve"> </w:t>
      </w:r>
      <w:r w:rsidRPr="00670DC0">
        <w:rPr>
          <w:rFonts w:ascii="Times New Roman" w:hAnsi="Times New Roman" w:cs="Times New Roman"/>
          <w:spacing w:val="-2"/>
          <w:w w:val="115"/>
          <w:sz w:val="24"/>
          <w:szCs w:val="24"/>
        </w:rPr>
        <w:t>base</w:t>
      </w:r>
      <w:r w:rsidRPr="00670DC0">
        <w:rPr>
          <w:rFonts w:ascii="Times New Roman" w:hAnsi="Times New Roman" w:cs="Times New Roman"/>
          <w:spacing w:val="-3"/>
          <w:w w:val="115"/>
          <w:sz w:val="24"/>
          <w:szCs w:val="24"/>
        </w:rPr>
        <w:t xml:space="preserve"> </w:t>
      </w:r>
      <w:r w:rsidRPr="00670DC0">
        <w:rPr>
          <w:rFonts w:ascii="Times New Roman" w:hAnsi="Times New Roman" w:cs="Times New Roman"/>
          <w:spacing w:val="-2"/>
          <w:w w:val="115"/>
          <w:sz w:val="24"/>
          <w:szCs w:val="24"/>
        </w:rPr>
        <w:t>delle</w:t>
      </w:r>
      <w:r w:rsidRPr="00670DC0">
        <w:rPr>
          <w:rFonts w:ascii="Times New Roman" w:hAnsi="Times New Roman" w:cs="Times New Roman"/>
          <w:spacing w:val="-3"/>
          <w:w w:val="115"/>
          <w:sz w:val="24"/>
          <w:szCs w:val="24"/>
        </w:rPr>
        <w:t xml:space="preserve"> </w:t>
      </w:r>
      <w:r w:rsidRPr="00670DC0">
        <w:rPr>
          <w:rFonts w:ascii="Times New Roman" w:hAnsi="Times New Roman" w:cs="Times New Roman"/>
          <w:spacing w:val="-2"/>
          <w:w w:val="115"/>
          <w:sz w:val="24"/>
          <w:szCs w:val="24"/>
        </w:rPr>
        <w:t>richieste</w:t>
      </w:r>
      <w:r w:rsidRPr="00670DC0">
        <w:rPr>
          <w:rFonts w:ascii="Times New Roman" w:hAnsi="Times New Roman" w:cs="Times New Roman"/>
          <w:spacing w:val="-3"/>
          <w:w w:val="115"/>
          <w:sz w:val="24"/>
          <w:szCs w:val="24"/>
        </w:rPr>
        <w:t xml:space="preserve"> </w:t>
      </w:r>
      <w:r w:rsidRPr="00670DC0">
        <w:rPr>
          <w:rFonts w:ascii="Times New Roman" w:hAnsi="Times New Roman" w:cs="Times New Roman"/>
          <w:spacing w:val="-2"/>
          <w:w w:val="115"/>
          <w:sz w:val="24"/>
          <w:szCs w:val="24"/>
        </w:rPr>
        <w:t xml:space="preserve">ammissibili </w:t>
      </w:r>
      <w:r w:rsidRPr="00670DC0">
        <w:rPr>
          <w:rFonts w:ascii="Times New Roman" w:hAnsi="Times New Roman" w:cs="Times New Roman"/>
          <w:w w:val="115"/>
          <w:sz w:val="24"/>
          <w:szCs w:val="24"/>
        </w:rPr>
        <w:t xml:space="preserve">a contributo, sarà formulata apposita graduatoria, </w:t>
      </w:r>
      <w:r w:rsidR="00670DC0">
        <w:rPr>
          <w:rFonts w:ascii="Times New Roman" w:hAnsi="Times New Roman" w:cs="Times New Roman"/>
          <w:w w:val="115"/>
          <w:sz w:val="24"/>
          <w:szCs w:val="24"/>
        </w:rPr>
        <w:t>individuando le seguenti priorità:</w:t>
      </w:r>
    </w:p>
    <w:p w14:paraId="4A83A9D4"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Votazione del diploma o titolo di laurea (lode);</w:t>
      </w:r>
    </w:p>
    <w:p w14:paraId="38171218"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Condizione di disabilità, certificata ai sensi della L.104/1992;</w:t>
      </w:r>
    </w:p>
    <w:p w14:paraId="681DE1A8" w14:textId="77777777" w:rsidR="00670DC0" w:rsidRDefault="00670DC0" w:rsidP="00670DC0">
      <w:pPr>
        <w:pStyle w:val="Paragrafoelenco"/>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Età anagrafica (candidati più giovani)</w:t>
      </w:r>
    </w:p>
    <w:p w14:paraId="106743AC" w14:textId="77777777" w:rsidR="00670DC0" w:rsidRDefault="00670DC0" w:rsidP="00670DC0">
      <w:pPr>
        <w:spacing w:after="0" w:line="240" w:lineRule="auto"/>
        <w:jc w:val="both"/>
        <w:rPr>
          <w:rFonts w:ascii="Times New Roman" w:hAnsi="Times New Roman" w:cs="Times New Roman"/>
          <w:w w:val="115"/>
          <w:sz w:val="24"/>
          <w:szCs w:val="24"/>
        </w:rPr>
      </w:pPr>
    </w:p>
    <w:p w14:paraId="3A3CBA7E" w14:textId="60AB3E07" w:rsidR="003B2385" w:rsidRPr="00E90C3B" w:rsidRDefault="001F24EE" w:rsidP="00E90C3B">
      <w:pPr>
        <w:rPr>
          <w:rFonts w:ascii="Times New Roman" w:hAnsi="Times New Roman" w:cs="Times New Roman"/>
          <w:b/>
          <w:bCs/>
          <w:sz w:val="24"/>
          <w:szCs w:val="24"/>
        </w:rPr>
      </w:pPr>
      <w:r w:rsidRPr="00E90C3B">
        <w:rPr>
          <w:rFonts w:ascii="Times New Roman" w:hAnsi="Times New Roman" w:cs="Times New Roman"/>
          <w:b/>
          <w:bCs/>
          <w:sz w:val="24"/>
          <w:szCs w:val="24"/>
        </w:rPr>
        <w:t xml:space="preserve">MODALITA’ DI PRESENTAZIONE DELLE DOMANDE: </w:t>
      </w:r>
    </w:p>
    <w:p w14:paraId="25BB4713" w14:textId="762D7A16" w:rsidR="003B2385" w:rsidRPr="00E90C3B" w:rsidRDefault="003B2385" w:rsidP="00670DC0">
      <w:pPr>
        <w:jc w:val="both"/>
        <w:rPr>
          <w:rFonts w:ascii="Times New Roman" w:hAnsi="Times New Roman" w:cs="Times New Roman"/>
          <w:w w:val="115"/>
          <w:sz w:val="24"/>
          <w:szCs w:val="24"/>
        </w:rPr>
      </w:pPr>
      <w:r w:rsidRPr="00E90C3B">
        <w:rPr>
          <w:rFonts w:ascii="Times New Roman" w:hAnsi="Times New Roman" w:cs="Times New Roman"/>
          <w:w w:val="115"/>
          <w:sz w:val="24"/>
          <w:szCs w:val="24"/>
        </w:rPr>
        <w:t xml:space="preserve">Le domande di partecipazione dovranno essere presentate, in forma di dichiarazione sostitutiva a norma del D.P.R. 28/12/2000 n. 445, unicamente utilizzando il modulo da ritirarsi presso l’Ufficio </w:t>
      </w:r>
      <w:r w:rsidR="00670DC0">
        <w:rPr>
          <w:rFonts w:ascii="Times New Roman" w:hAnsi="Times New Roman" w:cs="Times New Roman"/>
          <w:w w:val="115"/>
          <w:sz w:val="24"/>
          <w:szCs w:val="24"/>
        </w:rPr>
        <w:t>Istruzione</w:t>
      </w:r>
      <w:r w:rsidRPr="00E90C3B">
        <w:rPr>
          <w:rFonts w:ascii="Times New Roman" w:hAnsi="Times New Roman" w:cs="Times New Roman"/>
          <w:w w:val="115"/>
          <w:sz w:val="24"/>
          <w:szCs w:val="24"/>
        </w:rPr>
        <w:t xml:space="preserve"> del Comune, nonché disponibile sul sito web all’indirizzo www.comune.santangelolodigiano.lo.it, con l’indicazione di tutti i dati richiesti. </w:t>
      </w:r>
    </w:p>
    <w:p w14:paraId="1CA27966" w14:textId="77777777" w:rsidR="003B2385" w:rsidRPr="00E90C3B" w:rsidRDefault="003B2385" w:rsidP="00E90C3B">
      <w:pPr>
        <w:rPr>
          <w:rFonts w:ascii="Times New Roman" w:hAnsi="Times New Roman" w:cs="Times New Roman"/>
          <w:w w:val="115"/>
          <w:sz w:val="24"/>
          <w:szCs w:val="24"/>
        </w:rPr>
      </w:pPr>
      <w:r w:rsidRPr="00E90C3B">
        <w:rPr>
          <w:rFonts w:ascii="Times New Roman" w:hAnsi="Times New Roman" w:cs="Times New Roman"/>
          <w:w w:val="115"/>
          <w:sz w:val="24"/>
          <w:szCs w:val="24"/>
        </w:rPr>
        <w:t xml:space="preserve">Le domande, debitamente compilate e sottoscritte, corredate dalla documentazione indicata all’art. 6, dovranno pervenire, a pena di esclusione, </w:t>
      </w:r>
    </w:p>
    <w:p w14:paraId="2017FB33" w14:textId="01BEA71B" w:rsidR="003B2385" w:rsidRPr="00E90C3B" w:rsidRDefault="001B4616" w:rsidP="00E90C3B">
      <w:pPr>
        <w:spacing w:after="0"/>
        <w:jc w:val="center"/>
        <w:rPr>
          <w:rFonts w:ascii="Times New Roman" w:hAnsi="Times New Roman" w:cs="Times New Roman"/>
          <w:b/>
          <w:bCs/>
          <w:w w:val="115"/>
          <w:sz w:val="24"/>
          <w:szCs w:val="24"/>
          <w:u w:val="single"/>
        </w:rPr>
      </w:pPr>
      <w:r>
        <w:rPr>
          <w:rFonts w:ascii="Times New Roman" w:hAnsi="Times New Roman" w:cs="Times New Roman"/>
          <w:b/>
          <w:bCs/>
          <w:w w:val="115"/>
          <w:sz w:val="24"/>
          <w:szCs w:val="24"/>
          <w:u w:val="single"/>
        </w:rPr>
        <w:t xml:space="preserve">dal </w:t>
      </w:r>
      <w:r w:rsidR="004E0989">
        <w:rPr>
          <w:rFonts w:ascii="Times New Roman" w:hAnsi="Times New Roman" w:cs="Times New Roman"/>
          <w:b/>
          <w:bCs/>
          <w:w w:val="115"/>
          <w:sz w:val="24"/>
          <w:szCs w:val="24"/>
          <w:u w:val="single"/>
        </w:rPr>
        <w:t>9</w:t>
      </w:r>
      <w:r w:rsidR="00670DC0">
        <w:rPr>
          <w:rFonts w:ascii="Times New Roman" w:hAnsi="Times New Roman" w:cs="Times New Roman"/>
          <w:b/>
          <w:bCs/>
          <w:w w:val="115"/>
          <w:sz w:val="24"/>
          <w:szCs w:val="24"/>
          <w:u w:val="single"/>
        </w:rPr>
        <w:t xml:space="preserve"> </w:t>
      </w:r>
      <w:proofErr w:type="gramStart"/>
      <w:r w:rsidR="00670DC0">
        <w:rPr>
          <w:rFonts w:ascii="Times New Roman" w:hAnsi="Times New Roman" w:cs="Times New Roman"/>
          <w:b/>
          <w:bCs/>
          <w:w w:val="115"/>
          <w:sz w:val="24"/>
          <w:szCs w:val="24"/>
          <w:u w:val="single"/>
        </w:rPr>
        <w:t xml:space="preserve">DICEMBRE </w:t>
      </w:r>
      <w:r>
        <w:rPr>
          <w:rFonts w:ascii="Times New Roman" w:hAnsi="Times New Roman" w:cs="Times New Roman"/>
          <w:b/>
          <w:bCs/>
          <w:w w:val="115"/>
          <w:sz w:val="24"/>
          <w:szCs w:val="24"/>
          <w:u w:val="single"/>
        </w:rPr>
        <w:t xml:space="preserve"> </w:t>
      </w:r>
      <w:r w:rsidR="003B2385" w:rsidRPr="00E90C3B">
        <w:rPr>
          <w:rFonts w:ascii="Times New Roman" w:hAnsi="Times New Roman" w:cs="Times New Roman"/>
          <w:b/>
          <w:bCs/>
          <w:w w:val="115"/>
          <w:sz w:val="24"/>
          <w:szCs w:val="24"/>
          <w:u w:val="single"/>
        </w:rPr>
        <w:t>entro</w:t>
      </w:r>
      <w:proofErr w:type="gramEnd"/>
      <w:r w:rsidR="003B2385" w:rsidRPr="00E90C3B">
        <w:rPr>
          <w:rFonts w:ascii="Times New Roman" w:hAnsi="Times New Roman" w:cs="Times New Roman"/>
          <w:b/>
          <w:bCs/>
          <w:w w:val="115"/>
          <w:sz w:val="24"/>
          <w:szCs w:val="24"/>
          <w:u w:val="single"/>
        </w:rPr>
        <w:t xml:space="preserve"> e non oltre il</w:t>
      </w:r>
      <w:r w:rsidR="003B2385" w:rsidRPr="00E90C3B">
        <w:rPr>
          <w:rFonts w:ascii="Times New Roman" w:hAnsi="Times New Roman" w:cs="Times New Roman"/>
          <w:b/>
          <w:bCs/>
          <w:spacing w:val="80"/>
          <w:w w:val="115"/>
          <w:sz w:val="24"/>
          <w:szCs w:val="24"/>
          <w:u w:val="single"/>
        </w:rPr>
        <w:t xml:space="preserve"> </w:t>
      </w:r>
      <w:r w:rsidR="008F643C">
        <w:rPr>
          <w:rFonts w:ascii="Times New Roman" w:hAnsi="Times New Roman" w:cs="Times New Roman"/>
          <w:b/>
          <w:bCs/>
          <w:spacing w:val="80"/>
          <w:w w:val="115"/>
          <w:sz w:val="24"/>
          <w:szCs w:val="24"/>
          <w:u w:val="single"/>
        </w:rPr>
        <w:t>28</w:t>
      </w:r>
      <w:r w:rsidR="003B2385" w:rsidRPr="00E90C3B">
        <w:rPr>
          <w:rFonts w:ascii="Times New Roman" w:hAnsi="Times New Roman" w:cs="Times New Roman"/>
          <w:b/>
          <w:bCs/>
          <w:spacing w:val="80"/>
          <w:w w:val="115"/>
          <w:sz w:val="24"/>
          <w:szCs w:val="24"/>
          <w:u w:val="single"/>
        </w:rPr>
        <w:t xml:space="preserve"> DICEMBRE </w:t>
      </w:r>
      <w:r w:rsidR="003B2385" w:rsidRPr="00E90C3B">
        <w:rPr>
          <w:rFonts w:ascii="Times New Roman" w:hAnsi="Times New Roman" w:cs="Times New Roman"/>
          <w:b/>
          <w:bCs/>
          <w:w w:val="115"/>
          <w:sz w:val="24"/>
          <w:szCs w:val="24"/>
          <w:u w:val="single"/>
        </w:rPr>
        <w:t>2024 ore 1</w:t>
      </w:r>
      <w:r>
        <w:rPr>
          <w:rFonts w:ascii="Times New Roman" w:hAnsi="Times New Roman" w:cs="Times New Roman"/>
          <w:b/>
          <w:bCs/>
          <w:w w:val="115"/>
          <w:sz w:val="24"/>
          <w:szCs w:val="24"/>
          <w:u w:val="single"/>
        </w:rPr>
        <w:t>1</w:t>
      </w:r>
      <w:r w:rsidR="003B2385" w:rsidRPr="00E90C3B">
        <w:rPr>
          <w:rFonts w:ascii="Times New Roman" w:hAnsi="Times New Roman" w:cs="Times New Roman"/>
          <w:b/>
          <w:bCs/>
          <w:w w:val="115"/>
          <w:sz w:val="24"/>
          <w:szCs w:val="24"/>
          <w:u w:val="single"/>
        </w:rPr>
        <w:t>:00</w:t>
      </w:r>
    </w:p>
    <w:p w14:paraId="05546193" w14:textId="77777777" w:rsidR="001622B3" w:rsidRDefault="001622B3" w:rsidP="00E90C3B">
      <w:pPr>
        <w:spacing w:after="0"/>
        <w:rPr>
          <w:rFonts w:ascii="Times New Roman" w:hAnsi="Times New Roman" w:cs="Times New Roman"/>
          <w:w w:val="115"/>
          <w:sz w:val="24"/>
          <w:szCs w:val="24"/>
        </w:rPr>
      </w:pPr>
    </w:p>
    <w:p w14:paraId="530C8F65" w14:textId="1457BF58" w:rsidR="003B2385" w:rsidRPr="00E90C3B" w:rsidRDefault="003B2385" w:rsidP="00E90C3B">
      <w:pPr>
        <w:spacing w:after="0"/>
        <w:rPr>
          <w:rFonts w:ascii="Times New Roman" w:hAnsi="Times New Roman" w:cs="Times New Roman"/>
          <w:w w:val="115"/>
          <w:sz w:val="24"/>
          <w:szCs w:val="24"/>
        </w:rPr>
      </w:pPr>
      <w:r w:rsidRPr="00E90C3B">
        <w:rPr>
          <w:rFonts w:ascii="Times New Roman" w:hAnsi="Times New Roman" w:cs="Times New Roman"/>
          <w:w w:val="115"/>
          <w:sz w:val="24"/>
          <w:szCs w:val="24"/>
        </w:rPr>
        <w:t>esclusivamente secondo una delle seguenti modalità:</w:t>
      </w:r>
    </w:p>
    <w:p w14:paraId="23E5F48D" w14:textId="77777777" w:rsidR="003B2385" w:rsidRPr="00E90C3B" w:rsidRDefault="003B2385" w:rsidP="00E90C3B">
      <w:pPr>
        <w:spacing w:after="0"/>
        <w:rPr>
          <w:rFonts w:ascii="Times New Roman" w:hAnsi="Times New Roman" w:cs="Times New Roman"/>
          <w:sz w:val="24"/>
          <w:szCs w:val="24"/>
        </w:rPr>
      </w:pPr>
      <w:r w:rsidRPr="00E90C3B">
        <w:rPr>
          <w:rFonts w:ascii="Times New Roman" w:hAnsi="Times New Roman" w:cs="Times New Roman"/>
          <w:sz w:val="24"/>
          <w:szCs w:val="24"/>
        </w:rPr>
        <w:t xml:space="preserve">inviata al seguente indirizzo e – </w:t>
      </w:r>
      <w:proofErr w:type="gramStart"/>
      <w:r w:rsidRPr="00E90C3B">
        <w:rPr>
          <w:rFonts w:ascii="Times New Roman" w:hAnsi="Times New Roman" w:cs="Times New Roman"/>
          <w:sz w:val="24"/>
          <w:szCs w:val="24"/>
        </w:rPr>
        <w:t>mail :</w:t>
      </w:r>
      <w:proofErr w:type="gramEnd"/>
      <w:r w:rsidRPr="00E90C3B">
        <w:rPr>
          <w:rFonts w:ascii="Times New Roman" w:hAnsi="Times New Roman" w:cs="Times New Roman"/>
          <w:sz w:val="24"/>
          <w:szCs w:val="24"/>
        </w:rPr>
        <w:t xml:space="preserve"> </w:t>
      </w:r>
      <w:hyperlink r:id="rId6" w:history="1">
        <w:r w:rsidRPr="00E90C3B">
          <w:rPr>
            <w:rStyle w:val="Collegamentoipertestuale"/>
            <w:rFonts w:ascii="Times New Roman" w:hAnsi="Times New Roman" w:cs="Times New Roman"/>
            <w:sz w:val="24"/>
            <w:szCs w:val="24"/>
          </w:rPr>
          <w:t>protocollo@comune.santangelolodigiano.lo.it</w:t>
        </w:r>
      </w:hyperlink>
    </w:p>
    <w:p w14:paraId="47E39D6A" w14:textId="77777777" w:rsidR="003B2385" w:rsidRPr="00E90C3B" w:rsidRDefault="003B2385" w:rsidP="00E90C3B">
      <w:pPr>
        <w:spacing w:after="0"/>
        <w:rPr>
          <w:rFonts w:ascii="Times New Roman" w:hAnsi="Times New Roman" w:cs="Times New Roman"/>
          <w:sz w:val="24"/>
          <w:szCs w:val="24"/>
        </w:rPr>
      </w:pPr>
      <w:r w:rsidRPr="00E90C3B">
        <w:rPr>
          <w:rFonts w:ascii="Times New Roman" w:hAnsi="Times New Roman" w:cs="Times New Roman"/>
          <w:sz w:val="24"/>
          <w:szCs w:val="24"/>
        </w:rPr>
        <w:t xml:space="preserve">oppure </w:t>
      </w:r>
    </w:p>
    <w:p w14:paraId="021ABD55" w14:textId="77777777" w:rsidR="003B2385" w:rsidRPr="00E90C3B" w:rsidRDefault="003B2385" w:rsidP="00E90C3B">
      <w:pPr>
        <w:spacing w:after="0"/>
        <w:rPr>
          <w:rFonts w:ascii="Times New Roman" w:hAnsi="Times New Roman" w:cs="Times New Roman"/>
          <w:sz w:val="24"/>
          <w:szCs w:val="24"/>
        </w:rPr>
      </w:pPr>
      <w:r w:rsidRPr="00E90C3B">
        <w:rPr>
          <w:rFonts w:ascii="Times New Roman" w:hAnsi="Times New Roman" w:cs="Times New Roman"/>
          <w:sz w:val="24"/>
          <w:szCs w:val="24"/>
        </w:rPr>
        <w:t xml:space="preserve">consegnata direttamente all’Ufficio Protocollo del Comune nelle seguenti giornate ed orari: </w:t>
      </w:r>
    </w:p>
    <w:p w14:paraId="56DE26D7" w14:textId="3D3441E0" w:rsidR="003B2385" w:rsidRDefault="003B2385" w:rsidP="00E90C3B">
      <w:pPr>
        <w:spacing w:after="0"/>
        <w:rPr>
          <w:rFonts w:ascii="Times New Roman" w:hAnsi="Times New Roman" w:cs="Times New Roman"/>
          <w:sz w:val="24"/>
          <w:szCs w:val="24"/>
        </w:rPr>
      </w:pPr>
      <w:r w:rsidRPr="00E90C3B">
        <w:rPr>
          <w:rFonts w:ascii="Times New Roman" w:hAnsi="Times New Roman" w:cs="Times New Roman"/>
          <w:sz w:val="24"/>
          <w:szCs w:val="24"/>
        </w:rPr>
        <w:t xml:space="preserve">Lunedì – </w:t>
      </w:r>
      <w:proofErr w:type="gramStart"/>
      <w:r w:rsidR="001B4616">
        <w:rPr>
          <w:rFonts w:ascii="Times New Roman" w:hAnsi="Times New Roman" w:cs="Times New Roman"/>
          <w:sz w:val="24"/>
          <w:szCs w:val="24"/>
        </w:rPr>
        <w:t>M</w:t>
      </w:r>
      <w:r w:rsidR="001B4616" w:rsidRPr="00E90C3B">
        <w:rPr>
          <w:rFonts w:ascii="Times New Roman" w:hAnsi="Times New Roman" w:cs="Times New Roman"/>
          <w:sz w:val="24"/>
          <w:szCs w:val="24"/>
        </w:rPr>
        <w:t>ercoledì</w:t>
      </w:r>
      <w:proofErr w:type="gramEnd"/>
      <w:r w:rsidRPr="00E90C3B">
        <w:rPr>
          <w:rFonts w:ascii="Times New Roman" w:hAnsi="Times New Roman" w:cs="Times New Roman"/>
          <w:sz w:val="24"/>
          <w:szCs w:val="24"/>
        </w:rPr>
        <w:t xml:space="preserve"> - Giovedì dalle ore 9 alle ore 13 e il Sabato dalle ore 9 alle ore 12.</w:t>
      </w:r>
    </w:p>
    <w:p w14:paraId="2BD62B51" w14:textId="77777777" w:rsidR="002C0DF6" w:rsidRDefault="002C0DF6" w:rsidP="00E90C3B">
      <w:pPr>
        <w:spacing w:after="0"/>
        <w:rPr>
          <w:rFonts w:ascii="Times New Roman" w:hAnsi="Times New Roman" w:cs="Times New Roman"/>
          <w:sz w:val="24"/>
          <w:szCs w:val="24"/>
        </w:rPr>
      </w:pPr>
    </w:p>
    <w:p w14:paraId="37AABE5B" w14:textId="6F61F6C5" w:rsidR="002C0DF6" w:rsidRPr="002C0DF6" w:rsidRDefault="002C0DF6" w:rsidP="002C0DF6">
      <w:pPr>
        <w:jc w:val="both"/>
        <w:rPr>
          <w:rFonts w:ascii="Times New Roman" w:hAnsi="Times New Roman" w:cs="Times New Roman"/>
          <w:b/>
          <w:bCs/>
          <w:sz w:val="24"/>
          <w:szCs w:val="24"/>
        </w:rPr>
      </w:pPr>
      <w:r w:rsidRPr="002C0DF6">
        <w:rPr>
          <w:rFonts w:ascii="Times New Roman" w:hAnsi="Times New Roman" w:cs="Times New Roman"/>
          <w:b/>
          <w:bCs/>
          <w:sz w:val="24"/>
          <w:szCs w:val="24"/>
        </w:rPr>
        <w:t xml:space="preserve">Nel caso di studenti minorenni, la domanda deve essere presentata da uno dei genitori o di chi ha la responsabilità genitoriale. Si dovrà allegare la carta d’identità in corso di validità dello studente. </w:t>
      </w:r>
    </w:p>
    <w:p w14:paraId="4AB3F636" w14:textId="77777777" w:rsidR="002C0DF6" w:rsidRPr="002C0DF6" w:rsidRDefault="002C0DF6" w:rsidP="002C0DF6">
      <w:pPr>
        <w:jc w:val="both"/>
        <w:rPr>
          <w:rFonts w:ascii="Times New Roman" w:hAnsi="Times New Roman" w:cs="Times New Roman"/>
          <w:b/>
          <w:bCs/>
          <w:sz w:val="24"/>
          <w:szCs w:val="24"/>
        </w:rPr>
      </w:pPr>
      <w:r w:rsidRPr="002C0DF6">
        <w:rPr>
          <w:rFonts w:ascii="Times New Roman" w:hAnsi="Times New Roman" w:cs="Times New Roman"/>
          <w:b/>
          <w:bCs/>
          <w:sz w:val="24"/>
          <w:szCs w:val="24"/>
        </w:rPr>
        <w:t>Nel caso di studenti maggiorenni, la domanda deve essere presentata dallo studente stesso.</w:t>
      </w:r>
    </w:p>
    <w:p w14:paraId="5555EF38" w14:textId="74F9511A" w:rsidR="003B2385" w:rsidRPr="00E90C3B" w:rsidRDefault="00E90C3B" w:rsidP="00E90C3B">
      <w:pPr>
        <w:rPr>
          <w:rFonts w:ascii="Times New Roman" w:hAnsi="Times New Roman" w:cs="Times New Roman"/>
          <w:b/>
          <w:bCs/>
          <w:sz w:val="24"/>
          <w:szCs w:val="24"/>
        </w:rPr>
      </w:pPr>
      <w:r w:rsidRPr="00E90C3B">
        <w:rPr>
          <w:rFonts w:ascii="Times New Roman" w:hAnsi="Times New Roman" w:cs="Times New Roman"/>
          <w:b/>
          <w:bCs/>
          <w:w w:val="110"/>
          <w:sz w:val="24"/>
          <w:szCs w:val="24"/>
        </w:rPr>
        <w:lastRenderedPageBreak/>
        <w:t>DOCUMENTAZIONE</w:t>
      </w:r>
      <w:r w:rsidRPr="00E90C3B">
        <w:rPr>
          <w:rFonts w:ascii="Times New Roman" w:hAnsi="Times New Roman" w:cs="Times New Roman"/>
          <w:b/>
          <w:bCs/>
          <w:spacing w:val="29"/>
          <w:w w:val="110"/>
          <w:sz w:val="24"/>
          <w:szCs w:val="24"/>
        </w:rPr>
        <w:t xml:space="preserve"> </w:t>
      </w:r>
      <w:r w:rsidRPr="00E90C3B">
        <w:rPr>
          <w:rFonts w:ascii="Times New Roman" w:hAnsi="Times New Roman" w:cs="Times New Roman"/>
          <w:b/>
          <w:bCs/>
          <w:spacing w:val="-2"/>
          <w:w w:val="110"/>
          <w:sz w:val="24"/>
          <w:szCs w:val="24"/>
        </w:rPr>
        <w:t>RICHIESTA</w:t>
      </w:r>
    </w:p>
    <w:p w14:paraId="5CC70904" w14:textId="77777777" w:rsidR="003B2385" w:rsidRPr="00E90C3B" w:rsidRDefault="003B2385" w:rsidP="00E90C3B">
      <w:pPr>
        <w:rPr>
          <w:rFonts w:ascii="Times New Roman" w:hAnsi="Times New Roman" w:cs="Times New Roman"/>
          <w:sz w:val="24"/>
          <w:szCs w:val="24"/>
        </w:rPr>
      </w:pPr>
      <w:r w:rsidRPr="00E90C3B">
        <w:rPr>
          <w:rFonts w:ascii="Times New Roman" w:hAnsi="Times New Roman" w:cs="Times New Roman"/>
          <w:w w:val="110"/>
          <w:sz w:val="24"/>
          <w:szCs w:val="24"/>
        </w:rPr>
        <w:t>Le domande di partecipazione alla presente procedura devono essere corredate dalla seguente documentazione:</w:t>
      </w:r>
    </w:p>
    <w:p w14:paraId="5AB1B7D7" w14:textId="2CF87A89" w:rsidR="003B2385" w:rsidRPr="00E90C3B" w:rsidRDefault="00BF4DB5" w:rsidP="00E90C3B">
      <w:pPr>
        <w:pStyle w:val="Paragrafoelenco"/>
        <w:numPr>
          <w:ilvl w:val="0"/>
          <w:numId w:val="4"/>
        </w:numPr>
        <w:jc w:val="both"/>
        <w:rPr>
          <w:rFonts w:ascii="Times New Roman" w:hAnsi="Times New Roman" w:cs="Times New Roman"/>
          <w:sz w:val="24"/>
          <w:szCs w:val="24"/>
        </w:rPr>
      </w:pPr>
      <w:r>
        <w:rPr>
          <w:rFonts w:ascii="Times New Roman" w:hAnsi="Times New Roman" w:cs="Times New Roman"/>
          <w:w w:val="110"/>
          <w:sz w:val="24"/>
          <w:szCs w:val="24"/>
        </w:rPr>
        <w:t>Eventuale c</w:t>
      </w:r>
      <w:r w:rsidR="003B2385" w:rsidRPr="00E90C3B">
        <w:rPr>
          <w:rFonts w:ascii="Times New Roman" w:hAnsi="Times New Roman" w:cs="Times New Roman"/>
          <w:w w:val="110"/>
          <w:sz w:val="24"/>
          <w:szCs w:val="24"/>
        </w:rPr>
        <w:t xml:space="preserve">ertificazione di disabilità e di diagnosi funzionale rilasciata dalla ASL competente (verbale di accertamento dell’handicap ex L.104 in corso di </w:t>
      </w:r>
      <w:r w:rsidR="003B2385" w:rsidRPr="00E90C3B">
        <w:rPr>
          <w:rFonts w:ascii="Times New Roman" w:hAnsi="Times New Roman" w:cs="Times New Roman"/>
          <w:spacing w:val="-2"/>
          <w:w w:val="110"/>
          <w:sz w:val="24"/>
          <w:szCs w:val="24"/>
        </w:rPr>
        <w:t>validità);</w:t>
      </w:r>
    </w:p>
    <w:p w14:paraId="21BC236B" w14:textId="540B2BCC" w:rsidR="003B2385" w:rsidRPr="00E90C3B" w:rsidRDefault="003B2385" w:rsidP="00E90C3B">
      <w:pPr>
        <w:pStyle w:val="Paragrafoelenco"/>
        <w:numPr>
          <w:ilvl w:val="0"/>
          <w:numId w:val="4"/>
        </w:numPr>
        <w:jc w:val="both"/>
        <w:rPr>
          <w:rFonts w:ascii="Times New Roman" w:hAnsi="Times New Roman" w:cs="Times New Roman"/>
          <w:sz w:val="24"/>
          <w:szCs w:val="24"/>
        </w:rPr>
      </w:pPr>
      <w:r w:rsidRPr="00E90C3B">
        <w:rPr>
          <w:rFonts w:ascii="Times New Roman" w:hAnsi="Times New Roman" w:cs="Times New Roman"/>
          <w:w w:val="110"/>
          <w:sz w:val="24"/>
          <w:szCs w:val="24"/>
        </w:rPr>
        <w:t>Fotocopia</w:t>
      </w:r>
      <w:r w:rsidRPr="00E90C3B">
        <w:rPr>
          <w:rFonts w:ascii="Times New Roman" w:hAnsi="Times New Roman" w:cs="Times New Roman"/>
          <w:spacing w:val="19"/>
          <w:w w:val="110"/>
          <w:sz w:val="24"/>
          <w:szCs w:val="24"/>
        </w:rPr>
        <w:t xml:space="preserve"> </w:t>
      </w:r>
      <w:r w:rsidRPr="00E90C3B">
        <w:rPr>
          <w:rFonts w:ascii="Times New Roman" w:hAnsi="Times New Roman" w:cs="Times New Roman"/>
          <w:w w:val="110"/>
          <w:sz w:val="24"/>
          <w:szCs w:val="24"/>
        </w:rPr>
        <w:t>codice</w:t>
      </w:r>
      <w:r w:rsidRPr="00E90C3B">
        <w:rPr>
          <w:rFonts w:ascii="Times New Roman" w:hAnsi="Times New Roman" w:cs="Times New Roman"/>
          <w:spacing w:val="21"/>
          <w:w w:val="110"/>
          <w:sz w:val="24"/>
          <w:szCs w:val="24"/>
        </w:rPr>
        <w:t xml:space="preserve"> </w:t>
      </w:r>
      <w:r w:rsidRPr="00E90C3B">
        <w:rPr>
          <w:rFonts w:ascii="Times New Roman" w:hAnsi="Times New Roman" w:cs="Times New Roman"/>
          <w:spacing w:val="-2"/>
          <w:w w:val="110"/>
          <w:sz w:val="24"/>
          <w:szCs w:val="24"/>
        </w:rPr>
        <w:t>IBAN;</w:t>
      </w:r>
    </w:p>
    <w:p w14:paraId="49A78BEC" w14:textId="77777777" w:rsidR="003B2385" w:rsidRPr="00E90C3B" w:rsidRDefault="003B2385" w:rsidP="00E90C3B">
      <w:pPr>
        <w:rPr>
          <w:rFonts w:ascii="Times New Roman" w:hAnsi="Times New Roman" w:cs="Times New Roman"/>
          <w:sz w:val="24"/>
          <w:szCs w:val="24"/>
        </w:rPr>
      </w:pPr>
    </w:p>
    <w:p w14:paraId="046D047B" w14:textId="77777777" w:rsidR="00E90C3B" w:rsidRDefault="001F24EE" w:rsidP="00E90C3B">
      <w:pPr>
        <w:rPr>
          <w:rFonts w:ascii="Times New Roman" w:hAnsi="Times New Roman" w:cs="Times New Roman"/>
          <w:sz w:val="24"/>
          <w:szCs w:val="24"/>
        </w:rPr>
      </w:pPr>
      <w:r w:rsidRPr="00E90C3B">
        <w:rPr>
          <w:rFonts w:ascii="Times New Roman" w:hAnsi="Times New Roman" w:cs="Times New Roman"/>
          <w:b/>
          <w:bCs/>
          <w:sz w:val="24"/>
          <w:szCs w:val="24"/>
        </w:rPr>
        <w:t>ESAME DELLE DOMANDE</w:t>
      </w:r>
      <w:r w:rsidRPr="00E90C3B">
        <w:rPr>
          <w:rFonts w:ascii="Times New Roman" w:hAnsi="Times New Roman" w:cs="Times New Roman"/>
          <w:sz w:val="24"/>
          <w:szCs w:val="24"/>
        </w:rPr>
        <w:t xml:space="preserve">: </w:t>
      </w:r>
    </w:p>
    <w:p w14:paraId="03EE8919" w14:textId="0D7A9C52" w:rsidR="003B2385" w:rsidRPr="00E90C3B" w:rsidRDefault="001F24EE" w:rsidP="00E90C3B">
      <w:pPr>
        <w:jc w:val="both"/>
        <w:rPr>
          <w:rFonts w:ascii="Times New Roman" w:hAnsi="Times New Roman" w:cs="Times New Roman"/>
          <w:sz w:val="24"/>
          <w:szCs w:val="24"/>
        </w:rPr>
      </w:pPr>
      <w:r w:rsidRPr="00E90C3B">
        <w:rPr>
          <w:rFonts w:ascii="Times New Roman" w:hAnsi="Times New Roman" w:cs="Times New Roman"/>
          <w:sz w:val="24"/>
          <w:szCs w:val="24"/>
        </w:rPr>
        <w:t xml:space="preserve">L’ufficio </w:t>
      </w:r>
      <w:r w:rsidR="00BF4DB5">
        <w:rPr>
          <w:rFonts w:ascii="Times New Roman" w:hAnsi="Times New Roman" w:cs="Times New Roman"/>
          <w:sz w:val="24"/>
          <w:szCs w:val="24"/>
        </w:rPr>
        <w:t>Istruzione</w:t>
      </w:r>
      <w:r w:rsidR="003B2385" w:rsidRPr="00E90C3B">
        <w:rPr>
          <w:rFonts w:ascii="Times New Roman" w:hAnsi="Times New Roman" w:cs="Times New Roman"/>
          <w:sz w:val="24"/>
          <w:szCs w:val="24"/>
        </w:rPr>
        <w:t xml:space="preserve"> </w:t>
      </w:r>
      <w:r w:rsidRPr="00E90C3B">
        <w:rPr>
          <w:rFonts w:ascii="Times New Roman" w:hAnsi="Times New Roman" w:cs="Times New Roman"/>
          <w:sz w:val="24"/>
          <w:szCs w:val="24"/>
        </w:rPr>
        <w:t xml:space="preserve">del Comune di </w:t>
      </w:r>
      <w:r w:rsidR="003B2385" w:rsidRPr="00E90C3B">
        <w:rPr>
          <w:rFonts w:ascii="Times New Roman" w:hAnsi="Times New Roman" w:cs="Times New Roman"/>
          <w:sz w:val="24"/>
          <w:szCs w:val="24"/>
        </w:rPr>
        <w:t xml:space="preserve">Sant’Angelo Lodigiano </w:t>
      </w:r>
      <w:r w:rsidRPr="00E90C3B">
        <w:rPr>
          <w:rFonts w:ascii="Times New Roman" w:hAnsi="Times New Roman" w:cs="Times New Roman"/>
          <w:sz w:val="24"/>
          <w:szCs w:val="24"/>
        </w:rPr>
        <w:t xml:space="preserve">procede all’istruttoria delle domande riservandosi di chiedere informazioni o chiarimenti al richiedente, ovvero di effettuare verifiche in ordine alla completezza, alla regolarità e alla veridicità delle dichiarazioni. La domanda deve contenere tutte le informazioni richieste nell’apposito modulo allegato. La mancanza dei dati e/o l’incompleta compilazione comporta l’irricevibilità e/o l’improcedibilità della domanda. La mancanza anche di uno solo dei requisiti per l’ammissione comporta l’esclusione. </w:t>
      </w:r>
    </w:p>
    <w:p w14:paraId="76886C53" w14:textId="7BC350D8" w:rsidR="00BF4DB5" w:rsidRDefault="00BF4DB5" w:rsidP="00E90C3B">
      <w:pPr>
        <w:rPr>
          <w:rFonts w:ascii="Times New Roman" w:hAnsi="Times New Roman" w:cs="Times New Roman"/>
          <w:b/>
          <w:bCs/>
          <w:sz w:val="24"/>
          <w:szCs w:val="24"/>
        </w:rPr>
      </w:pPr>
      <w:r>
        <w:rPr>
          <w:rFonts w:ascii="Times New Roman" w:hAnsi="Times New Roman" w:cs="Times New Roman"/>
          <w:b/>
          <w:bCs/>
          <w:sz w:val="24"/>
          <w:szCs w:val="24"/>
        </w:rPr>
        <w:t>PREMIAZIONE:</w:t>
      </w:r>
    </w:p>
    <w:p w14:paraId="41539872" w14:textId="2D02C5A4" w:rsidR="00BF4DB5" w:rsidRPr="00BF4DB5" w:rsidRDefault="00BF4DB5" w:rsidP="00E90C3B">
      <w:pPr>
        <w:rPr>
          <w:rFonts w:ascii="Times New Roman" w:hAnsi="Times New Roman" w:cs="Times New Roman"/>
          <w:b/>
          <w:bCs/>
          <w:sz w:val="24"/>
          <w:szCs w:val="24"/>
        </w:rPr>
      </w:pPr>
      <w:r w:rsidRPr="00BF4DB5">
        <w:rPr>
          <w:rFonts w:ascii="Times New Roman" w:hAnsi="Times New Roman" w:cs="Times New Roman"/>
          <w:sz w:val="24"/>
          <w:szCs w:val="24"/>
        </w:rPr>
        <w:t>Le Borse di Studio saranno consegnate durante la serata del 17.1.2025</w:t>
      </w:r>
      <w:r>
        <w:rPr>
          <w:rFonts w:ascii="Times New Roman" w:hAnsi="Times New Roman" w:cs="Times New Roman"/>
          <w:b/>
          <w:bCs/>
          <w:sz w:val="24"/>
          <w:szCs w:val="24"/>
        </w:rPr>
        <w:t>.</w:t>
      </w:r>
      <w:r w:rsidRPr="00BF4DB5">
        <w:rPr>
          <w:rFonts w:ascii="Times New Roman" w:hAnsi="Times New Roman" w:cs="Times New Roman"/>
          <w:b/>
          <w:bCs/>
          <w:sz w:val="24"/>
          <w:szCs w:val="24"/>
        </w:rPr>
        <w:t xml:space="preserve"> </w:t>
      </w:r>
    </w:p>
    <w:p w14:paraId="51DFF5ED" w14:textId="25EC5512" w:rsidR="003B2385" w:rsidRPr="00E90C3B" w:rsidRDefault="001F24EE" w:rsidP="00E90C3B">
      <w:pPr>
        <w:rPr>
          <w:rFonts w:ascii="Times New Roman" w:hAnsi="Times New Roman" w:cs="Times New Roman"/>
          <w:b/>
          <w:bCs/>
          <w:sz w:val="24"/>
          <w:szCs w:val="24"/>
        </w:rPr>
      </w:pPr>
      <w:r w:rsidRPr="00E90C3B">
        <w:rPr>
          <w:rFonts w:ascii="Times New Roman" w:hAnsi="Times New Roman" w:cs="Times New Roman"/>
          <w:b/>
          <w:bCs/>
          <w:sz w:val="24"/>
          <w:szCs w:val="24"/>
        </w:rPr>
        <w:t xml:space="preserve">EROGAZIONE DEL CONTRIBUTO: </w:t>
      </w:r>
    </w:p>
    <w:p w14:paraId="17EC7078" w14:textId="5EACC50B" w:rsidR="003B2385" w:rsidRPr="003B2385" w:rsidRDefault="001F24EE" w:rsidP="00E90C3B">
      <w:r w:rsidRPr="00E90C3B">
        <w:rPr>
          <w:rFonts w:ascii="Times New Roman" w:hAnsi="Times New Roman" w:cs="Times New Roman"/>
          <w:sz w:val="24"/>
          <w:szCs w:val="24"/>
        </w:rPr>
        <w:t xml:space="preserve">Le somme attribuite </w:t>
      </w:r>
      <w:r w:rsidR="00BF4DB5">
        <w:rPr>
          <w:rFonts w:ascii="Times New Roman" w:hAnsi="Times New Roman" w:cs="Times New Roman"/>
          <w:sz w:val="24"/>
          <w:szCs w:val="24"/>
        </w:rPr>
        <w:t xml:space="preserve">per le Borse di Studio </w:t>
      </w:r>
      <w:r w:rsidRPr="00E90C3B">
        <w:rPr>
          <w:rFonts w:ascii="Times New Roman" w:hAnsi="Times New Roman" w:cs="Times New Roman"/>
          <w:sz w:val="24"/>
          <w:szCs w:val="24"/>
        </w:rPr>
        <w:t>verranno trasferite al beneficiario mediante accredito sul conto corrente bancario o postale alla quale è associato un Codice IBAN, intestato al richiedente indicato nella</w:t>
      </w:r>
      <w:r w:rsidRPr="003B2385">
        <w:t xml:space="preserve"> domanda. </w:t>
      </w:r>
    </w:p>
    <w:p w14:paraId="7FC661EE" w14:textId="77777777" w:rsidR="00E90C3B" w:rsidRPr="00E90C3B" w:rsidRDefault="00E90C3B" w:rsidP="00E90C3B">
      <w:pPr>
        <w:jc w:val="both"/>
        <w:rPr>
          <w:rFonts w:ascii="Times New Roman" w:hAnsi="Times New Roman" w:cs="Times New Roman"/>
          <w:b/>
          <w:bCs/>
          <w:w w:val="115"/>
          <w:sz w:val="24"/>
          <w:szCs w:val="24"/>
        </w:rPr>
      </w:pPr>
      <w:r w:rsidRPr="00E90C3B">
        <w:rPr>
          <w:rFonts w:ascii="Times New Roman" w:hAnsi="Times New Roman" w:cs="Times New Roman"/>
          <w:b/>
          <w:bCs/>
          <w:w w:val="115"/>
          <w:sz w:val="24"/>
          <w:szCs w:val="24"/>
        </w:rPr>
        <w:t>La predisposizione della graduatoria degli aventi diritto sarà pubblicata entro il 31 dicembre 2024 e la liquidazione dei contributi avverrà entro il 28 febbraio 2025.</w:t>
      </w:r>
    </w:p>
    <w:p w14:paraId="491832B4" w14:textId="77777777" w:rsidR="00E90C3B" w:rsidRPr="00E90C3B" w:rsidRDefault="001F24EE" w:rsidP="001F24EE">
      <w:pPr>
        <w:jc w:val="both"/>
        <w:rPr>
          <w:rFonts w:ascii="Times New Roman" w:hAnsi="Times New Roman" w:cs="Times New Roman"/>
          <w:b/>
          <w:bCs/>
          <w:sz w:val="24"/>
          <w:szCs w:val="24"/>
        </w:rPr>
      </w:pPr>
      <w:r w:rsidRPr="00E90C3B">
        <w:rPr>
          <w:rFonts w:ascii="Times New Roman" w:hAnsi="Times New Roman" w:cs="Times New Roman"/>
          <w:b/>
          <w:bCs/>
          <w:sz w:val="24"/>
          <w:szCs w:val="24"/>
        </w:rPr>
        <w:t>CONTROLLI E SANZIONI</w:t>
      </w:r>
    </w:p>
    <w:p w14:paraId="22863B9E" w14:textId="77777777" w:rsidR="001622B3"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L’ufficio incaricato del Comune effettua i controlli della dichiarazione sostitutiva di certificazioni e di atto notorio presentata e, qualora dovesse riscontrare false dichiarazioni, fermo restando le sanzioni penali previste dall’articolo 76 del D.P.R. 28.12.2000 n. 445, provvederà alla revoca dei benefici eventualmente concessi, come previsto dall’articolo 75 del D.P.R. 28.12.2000 n. 445, nonché alla trasmissione all’Autorità giudiziaria competente. </w:t>
      </w:r>
    </w:p>
    <w:p w14:paraId="5A7F14C3" w14:textId="7506D780" w:rsidR="003B2385" w:rsidRPr="003B2385"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Il richiedente è tenuto a comunicare al Comune di </w:t>
      </w:r>
      <w:r w:rsidR="003B2385" w:rsidRPr="003B2385">
        <w:rPr>
          <w:rFonts w:ascii="Times New Roman" w:hAnsi="Times New Roman" w:cs="Times New Roman"/>
          <w:sz w:val="24"/>
          <w:szCs w:val="24"/>
        </w:rPr>
        <w:t>Sant’Angelo Lodigiano</w:t>
      </w:r>
      <w:r w:rsidRPr="003B2385">
        <w:rPr>
          <w:rFonts w:ascii="Times New Roman" w:hAnsi="Times New Roman" w:cs="Times New Roman"/>
          <w:sz w:val="24"/>
          <w:szCs w:val="24"/>
        </w:rPr>
        <w:t xml:space="preserve"> le modifiche intervenute nella dichiarazione sostitutiva di certificazioni e di atto notorio presentata. </w:t>
      </w:r>
    </w:p>
    <w:p w14:paraId="0632A588" w14:textId="77777777" w:rsidR="003B2385" w:rsidRPr="001622B3" w:rsidRDefault="001F24EE" w:rsidP="001F24EE">
      <w:pPr>
        <w:jc w:val="both"/>
        <w:rPr>
          <w:rFonts w:ascii="Times New Roman" w:hAnsi="Times New Roman" w:cs="Times New Roman"/>
          <w:b/>
          <w:bCs/>
          <w:sz w:val="24"/>
          <w:szCs w:val="24"/>
        </w:rPr>
      </w:pPr>
      <w:r w:rsidRPr="001622B3">
        <w:rPr>
          <w:rFonts w:ascii="Times New Roman" w:hAnsi="Times New Roman" w:cs="Times New Roman"/>
          <w:b/>
          <w:bCs/>
          <w:sz w:val="24"/>
          <w:szCs w:val="24"/>
        </w:rPr>
        <w:t xml:space="preserve">TRATTAMENTO DEI DATI PERSONALI: </w:t>
      </w:r>
    </w:p>
    <w:p w14:paraId="1B476BA1" w14:textId="77777777" w:rsidR="001622B3"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I dati personali forniti nell'istanza e nella documentazione ad essa allegata, nel rispetto delle disposizioni vigenti, saranno trattati e utilizzati per i fini connessi all’espletamento della procedura in oggetto e per i fini istituzionali dell'Amministrazione comunale. </w:t>
      </w:r>
    </w:p>
    <w:p w14:paraId="6D4C0D7B" w14:textId="77777777" w:rsidR="001622B3"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Il conferimento dei dati ha natura obbligatoria in quanto indispensabile per l'espletamento delle procedure richieste. </w:t>
      </w:r>
    </w:p>
    <w:p w14:paraId="467FA0C4" w14:textId="77777777" w:rsidR="001622B3"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Il rifiuto del conferimento dei dati oppure la mancata indicazione di alcuni di essi potrà comportare l'annullamento del procedimento per impossibilità a realizzare l'istruttoria. </w:t>
      </w:r>
    </w:p>
    <w:p w14:paraId="33605373" w14:textId="77777777" w:rsidR="001622B3"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lastRenderedPageBreak/>
        <w:t xml:space="preserve">Il trattamento dei dati sarà effettuato con l'ausilio di mezzi informatici e potranno essere comunicati agli altri soggetti coinvolti nella gestione del procedimento e a quelli demandati all'effettuazione dei controlli previsti dalla vigente normativa. </w:t>
      </w:r>
    </w:p>
    <w:p w14:paraId="6AD95139" w14:textId="43CB7AA2" w:rsidR="003B2385" w:rsidRPr="003B2385"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I dati conferiti, saranno trattati dall’Amministrazione per il periodo necessario allo svolgimento dell’attività amministrativa correlata e conservati in conformità alle norme sulla conservazione della documentazione amministrativa. Al di fuori delle ipotesi sopra richiamate, i dati non saranno comunicati a terzi né diffusi. </w:t>
      </w:r>
    </w:p>
    <w:p w14:paraId="64BC47B4" w14:textId="77777777" w:rsidR="003B2385" w:rsidRPr="001622B3" w:rsidRDefault="001F24EE" w:rsidP="001F24EE">
      <w:pPr>
        <w:jc w:val="both"/>
        <w:rPr>
          <w:rFonts w:ascii="Times New Roman" w:hAnsi="Times New Roman" w:cs="Times New Roman"/>
          <w:b/>
          <w:bCs/>
          <w:sz w:val="24"/>
          <w:szCs w:val="24"/>
        </w:rPr>
      </w:pPr>
      <w:r w:rsidRPr="001622B3">
        <w:rPr>
          <w:rFonts w:ascii="Times New Roman" w:hAnsi="Times New Roman" w:cs="Times New Roman"/>
          <w:b/>
          <w:bCs/>
          <w:sz w:val="24"/>
          <w:szCs w:val="24"/>
        </w:rPr>
        <w:t xml:space="preserve">INFORMAZIONI: </w:t>
      </w:r>
    </w:p>
    <w:p w14:paraId="46920DDF" w14:textId="223E73A4" w:rsidR="003B2385" w:rsidRPr="003B2385"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Per informazioni in merito al presente avviso rivolgersi all’Ufficio </w:t>
      </w:r>
      <w:r w:rsidR="003B2385" w:rsidRPr="003B2385">
        <w:rPr>
          <w:rFonts w:ascii="Times New Roman" w:hAnsi="Times New Roman" w:cs="Times New Roman"/>
          <w:sz w:val="24"/>
          <w:szCs w:val="24"/>
        </w:rPr>
        <w:t xml:space="preserve">Politiche Sociali </w:t>
      </w:r>
      <w:r w:rsidRPr="003B2385">
        <w:rPr>
          <w:rFonts w:ascii="Times New Roman" w:hAnsi="Times New Roman" w:cs="Times New Roman"/>
          <w:sz w:val="24"/>
          <w:szCs w:val="24"/>
        </w:rPr>
        <w:t xml:space="preserve">negli orari e giorni di apertura al pubblico, telefonando al nr. </w:t>
      </w:r>
      <w:r w:rsidR="003B2385" w:rsidRPr="003B2385">
        <w:rPr>
          <w:rFonts w:ascii="Times New Roman" w:hAnsi="Times New Roman" w:cs="Times New Roman"/>
          <w:sz w:val="24"/>
          <w:szCs w:val="24"/>
        </w:rPr>
        <w:t>0371/250139</w:t>
      </w:r>
      <w:r w:rsidRPr="003B2385">
        <w:rPr>
          <w:rFonts w:ascii="Times New Roman" w:hAnsi="Times New Roman" w:cs="Times New Roman"/>
          <w:sz w:val="24"/>
          <w:szCs w:val="24"/>
        </w:rPr>
        <w:t xml:space="preserve"> oppure inviando una e-mail all’indirizzo: </w:t>
      </w:r>
      <w:hyperlink r:id="rId7" w:history="1">
        <w:r w:rsidR="00BF4DB5" w:rsidRPr="00302C86">
          <w:rPr>
            <w:rStyle w:val="Collegamentoipertestuale"/>
            <w:rFonts w:ascii="Times New Roman" w:hAnsi="Times New Roman" w:cs="Times New Roman"/>
            <w:sz w:val="24"/>
            <w:szCs w:val="24"/>
          </w:rPr>
          <w:t>istruzione@comune.santangelolodigiano.lo.it</w:t>
        </w:r>
      </w:hyperlink>
      <w:r w:rsidR="003B2385" w:rsidRPr="003B2385">
        <w:rPr>
          <w:rFonts w:ascii="Times New Roman" w:hAnsi="Times New Roman" w:cs="Times New Roman"/>
          <w:sz w:val="24"/>
          <w:szCs w:val="24"/>
        </w:rPr>
        <w:t xml:space="preserve"> </w:t>
      </w:r>
    </w:p>
    <w:p w14:paraId="6394E963" w14:textId="77777777" w:rsidR="003B2385" w:rsidRPr="001622B3" w:rsidRDefault="001F24EE" w:rsidP="001F24EE">
      <w:pPr>
        <w:jc w:val="both"/>
        <w:rPr>
          <w:rFonts w:ascii="Times New Roman" w:hAnsi="Times New Roman" w:cs="Times New Roman"/>
          <w:b/>
          <w:bCs/>
          <w:sz w:val="24"/>
          <w:szCs w:val="24"/>
        </w:rPr>
      </w:pPr>
      <w:r w:rsidRPr="001622B3">
        <w:rPr>
          <w:rFonts w:ascii="Times New Roman" w:hAnsi="Times New Roman" w:cs="Times New Roman"/>
          <w:b/>
          <w:bCs/>
          <w:sz w:val="24"/>
          <w:szCs w:val="24"/>
        </w:rPr>
        <w:t xml:space="preserve">PUBBLICITA’: </w:t>
      </w:r>
    </w:p>
    <w:p w14:paraId="79BFC912" w14:textId="405D81E8" w:rsidR="003E6A3C" w:rsidRPr="003B2385" w:rsidRDefault="001F24EE" w:rsidP="001F24EE">
      <w:pPr>
        <w:jc w:val="both"/>
        <w:rPr>
          <w:rFonts w:ascii="Times New Roman" w:hAnsi="Times New Roman" w:cs="Times New Roman"/>
          <w:sz w:val="24"/>
          <w:szCs w:val="24"/>
        </w:rPr>
      </w:pPr>
      <w:r w:rsidRPr="003B2385">
        <w:rPr>
          <w:rFonts w:ascii="Times New Roman" w:hAnsi="Times New Roman" w:cs="Times New Roman"/>
          <w:sz w:val="24"/>
          <w:szCs w:val="24"/>
        </w:rPr>
        <w:t xml:space="preserve">Il presente avviso verrà pubblicato all’Albo Pretorio OnLine del Comune e nell’home page del sito istituzionale del Comune di </w:t>
      </w:r>
      <w:r w:rsidR="003B2385" w:rsidRPr="003B2385">
        <w:rPr>
          <w:rFonts w:ascii="Times New Roman" w:hAnsi="Times New Roman" w:cs="Times New Roman"/>
          <w:sz w:val="24"/>
          <w:szCs w:val="24"/>
        </w:rPr>
        <w:t>Sant’Angelo Lodigiano.</w:t>
      </w:r>
    </w:p>
    <w:p w14:paraId="64AEB033" w14:textId="77777777" w:rsidR="003B2385" w:rsidRPr="003B2385" w:rsidRDefault="003B2385" w:rsidP="001F24EE">
      <w:pPr>
        <w:jc w:val="both"/>
        <w:rPr>
          <w:rFonts w:ascii="Times New Roman" w:hAnsi="Times New Roman" w:cs="Times New Roman"/>
          <w:sz w:val="24"/>
          <w:szCs w:val="24"/>
        </w:rPr>
      </w:pPr>
    </w:p>
    <w:p w14:paraId="5355A6EE" w14:textId="64CAFBBA" w:rsidR="003B2385" w:rsidRPr="003B2385" w:rsidRDefault="003B2385" w:rsidP="001622B3">
      <w:pPr>
        <w:spacing w:after="0" w:line="240" w:lineRule="auto"/>
        <w:jc w:val="center"/>
        <w:rPr>
          <w:rFonts w:ascii="Times New Roman" w:hAnsi="Times New Roman" w:cs="Times New Roman"/>
          <w:sz w:val="24"/>
          <w:szCs w:val="24"/>
        </w:rPr>
      </w:pPr>
      <w:r w:rsidRPr="003B2385">
        <w:rPr>
          <w:rFonts w:ascii="Times New Roman" w:hAnsi="Times New Roman" w:cs="Times New Roman"/>
          <w:sz w:val="24"/>
          <w:szCs w:val="24"/>
        </w:rPr>
        <w:t>IL RESPONSABILE DEL SERVIZIO N.6</w:t>
      </w:r>
    </w:p>
    <w:p w14:paraId="4BFFA84B" w14:textId="69423C28" w:rsidR="003B2385" w:rsidRPr="003B2385" w:rsidRDefault="003B2385" w:rsidP="001622B3">
      <w:pPr>
        <w:spacing w:after="0" w:line="240" w:lineRule="auto"/>
        <w:jc w:val="center"/>
        <w:rPr>
          <w:rFonts w:ascii="Times New Roman" w:hAnsi="Times New Roman" w:cs="Times New Roman"/>
          <w:sz w:val="24"/>
          <w:szCs w:val="24"/>
        </w:rPr>
      </w:pPr>
      <w:r w:rsidRPr="003B2385">
        <w:rPr>
          <w:rFonts w:ascii="Times New Roman" w:hAnsi="Times New Roman" w:cs="Times New Roman"/>
          <w:sz w:val="24"/>
          <w:szCs w:val="24"/>
        </w:rPr>
        <w:t xml:space="preserve">Giuseppina BRACCHI </w:t>
      </w:r>
    </w:p>
    <w:sectPr w:rsidR="003B2385" w:rsidRPr="003B2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or Richard">
    <w:panose1 w:val="02080502050505020702"/>
    <w:charset w:val="00"/>
    <w:family w:val="roman"/>
    <w:pitch w:val="variable"/>
    <w:sig w:usb0="00000003" w:usb1="00000000" w:usb2="00000000" w:usb3="00000000" w:csb0="00000001" w:csb1="00000000"/>
  </w:font>
  <w:font w:name="BodoniPS">
    <w:altName w:val="Times New Roman"/>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C112C"/>
    <w:multiLevelType w:val="hybridMultilevel"/>
    <w:tmpl w:val="D4EE4C24"/>
    <w:lvl w:ilvl="0" w:tplc="1C80B672">
      <w:start w:val="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076A03"/>
    <w:multiLevelType w:val="hybridMultilevel"/>
    <w:tmpl w:val="243EA54E"/>
    <w:lvl w:ilvl="0" w:tplc="5A0048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CB74EA"/>
    <w:multiLevelType w:val="hybridMultilevel"/>
    <w:tmpl w:val="EEF85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795F7B"/>
    <w:multiLevelType w:val="hybridMultilevel"/>
    <w:tmpl w:val="4A52C1B0"/>
    <w:lvl w:ilvl="0" w:tplc="0410000F">
      <w:start w:val="1"/>
      <w:numFmt w:val="decimal"/>
      <w:lvlText w:val="%1."/>
      <w:lvlJc w:val="left"/>
      <w:pPr>
        <w:ind w:left="644" w:hanging="360"/>
      </w:p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4" w15:restartNumberingAfterBreak="0">
    <w:nsid w:val="736D6B59"/>
    <w:multiLevelType w:val="hybridMultilevel"/>
    <w:tmpl w:val="01209064"/>
    <w:lvl w:ilvl="0" w:tplc="E7AAE274">
      <w:start w:val="1"/>
      <w:numFmt w:val="decimal"/>
      <w:lvlText w:val="%1)"/>
      <w:lvlJc w:val="left"/>
      <w:pPr>
        <w:ind w:left="481" w:hanging="360"/>
      </w:pPr>
      <w:rPr>
        <w:rFonts w:ascii="Cambria" w:eastAsia="Cambria" w:hAnsi="Cambria" w:cs="Cambria" w:hint="default"/>
        <w:b w:val="0"/>
        <w:bCs w:val="0"/>
        <w:i w:val="0"/>
        <w:iCs w:val="0"/>
        <w:spacing w:val="-1"/>
        <w:w w:val="98"/>
        <w:sz w:val="22"/>
        <w:szCs w:val="22"/>
        <w:lang w:val="it-IT" w:eastAsia="en-US" w:bidi="ar-SA"/>
      </w:rPr>
    </w:lvl>
    <w:lvl w:ilvl="1" w:tplc="FD041B1C">
      <w:numFmt w:val="bullet"/>
      <w:pStyle w:val="Titolo21"/>
      <w:lvlText w:val="•"/>
      <w:lvlJc w:val="left"/>
      <w:pPr>
        <w:ind w:left="1349" w:hanging="360"/>
      </w:pPr>
      <w:rPr>
        <w:rFonts w:hint="default"/>
        <w:lang w:val="it-IT" w:eastAsia="en-US" w:bidi="ar-SA"/>
      </w:rPr>
    </w:lvl>
    <w:lvl w:ilvl="2" w:tplc="55921E8C">
      <w:numFmt w:val="bullet"/>
      <w:lvlText w:val="•"/>
      <w:lvlJc w:val="left"/>
      <w:pPr>
        <w:ind w:left="2218" w:hanging="360"/>
      </w:pPr>
      <w:rPr>
        <w:rFonts w:hint="default"/>
        <w:lang w:val="it-IT" w:eastAsia="en-US" w:bidi="ar-SA"/>
      </w:rPr>
    </w:lvl>
    <w:lvl w:ilvl="3" w:tplc="57527E64">
      <w:numFmt w:val="bullet"/>
      <w:lvlText w:val="•"/>
      <w:lvlJc w:val="left"/>
      <w:pPr>
        <w:ind w:left="3087" w:hanging="360"/>
      </w:pPr>
      <w:rPr>
        <w:rFonts w:hint="default"/>
        <w:lang w:val="it-IT" w:eastAsia="en-US" w:bidi="ar-SA"/>
      </w:rPr>
    </w:lvl>
    <w:lvl w:ilvl="4" w:tplc="3B906F36">
      <w:numFmt w:val="bullet"/>
      <w:lvlText w:val="•"/>
      <w:lvlJc w:val="left"/>
      <w:pPr>
        <w:ind w:left="3956" w:hanging="360"/>
      </w:pPr>
      <w:rPr>
        <w:rFonts w:hint="default"/>
        <w:lang w:val="it-IT" w:eastAsia="en-US" w:bidi="ar-SA"/>
      </w:rPr>
    </w:lvl>
    <w:lvl w:ilvl="5" w:tplc="E7AA0930">
      <w:numFmt w:val="bullet"/>
      <w:lvlText w:val="•"/>
      <w:lvlJc w:val="left"/>
      <w:pPr>
        <w:ind w:left="4825" w:hanging="360"/>
      </w:pPr>
      <w:rPr>
        <w:rFonts w:hint="default"/>
        <w:lang w:val="it-IT" w:eastAsia="en-US" w:bidi="ar-SA"/>
      </w:rPr>
    </w:lvl>
    <w:lvl w:ilvl="6" w:tplc="B58C541A">
      <w:numFmt w:val="bullet"/>
      <w:lvlText w:val="•"/>
      <w:lvlJc w:val="left"/>
      <w:pPr>
        <w:ind w:left="5694" w:hanging="360"/>
      </w:pPr>
      <w:rPr>
        <w:rFonts w:hint="default"/>
        <w:lang w:val="it-IT" w:eastAsia="en-US" w:bidi="ar-SA"/>
      </w:rPr>
    </w:lvl>
    <w:lvl w:ilvl="7" w:tplc="DF68364E">
      <w:numFmt w:val="bullet"/>
      <w:lvlText w:val="•"/>
      <w:lvlJc w:val="left"/>
      <w:pPr>
        <w:ind w:left="6563" w:hanging="360"/>
      </w:pPr>
      <w:rPr>
        <w:rFonts w:hint="default"/>
        <w:lang w:val="it-IT" w:eastAsia="en-US" w:bidi="ar-SA"/>
      </w:rPr>
    </w:lvl>
    <w:lvl w:ilvl="8" w:tplc="97A8A41E">
      <w:numFmt w:val="bullet"/>
      <w:lvlText w:val="•"/>
      <w:lvlJc w:val="left"/>
      <w:pPr>
        <w:ind w:left="7432" w:hanging="360"/>
      </w:pPr>
      <w:rPr>
        <w:rFonts w:hint="default"/>
        <w:lang w:val="it-IT" w:eastAsia="en-US" w:bidi="ar-SA"/>
      </w:rPr>
    </w:lvl>
  </w:abstractNum>
  <w:num w:numId="1" w16cid:durableId="1519348834">
    <w:abstractNumId w:val="3"/>
  </w:num>
  <w:num w:numId="2" w16cid:durableId="1980840833">
    <w:abstractNumId w:val="0"/>
  </w:num>
  <w:num w:numId="3" w16cid:durableId="519203446">
    <w:abstractNumId w:val="4"/>
  </w:num>
  <w:num w:numId="4" w16cid:durableId="1096555012">
    <w:abstractNumId w:val="2"/>
  </w:num>
  <w:num w:numId="5" w16cid:durableId="211158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E8"/>
    <w:rsid w:val="001622B3"/>
    <w:rsid w:val="00192E78"/>
    <w:rsid w:val="001B34DA"/>
    <w:rsid w:val="001B4616"/>
    <w:rsid w:val="001F24EE"/>
    <w:rsid w:val="002C0DF6"/>
    <w:rsid w:val="003B2385"/>
    <w:rsid w:val="003E5305"/>
    <w:rsid w:val="003E6A3C"/>
    <w:rsid w:val="00466E03"/>
    <w:rsid w:val="00481CB6"/>
    <w:rsid w:val="004E0989"/>
    <w:rsid w:val="004E5DB4"/>
    <w:rsid w:val="00670DC0"/>
    <w:rsid w:val="00680D34"/>
    <w:rsid w:val="006E5E16"/>
    <w:rsid w:val="007A082C"/>
    <w:rsid w:val="007A4007"/>
    <w:rsid w:val="007D10B4"/>
    <w:rsid w:val="008F643C"/>
    <w:rsid w:val="009169E8"/>
    <w:rsid w:val="00A67828"/>
    <w:rsid w:val="00A841B2"/>
    <w:rsid w:val="00BF4DB5"/>
    <w:rsid w:val="00E90C3B"/>
    <w:rsid w:val="00ED7B9F"/>
    <w:rsid w:val="00F03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19AE"/>
  <w15:chartTrackingRefBased/>
  <w15:docId w15:val="{4A867224-3253-4F55-BF1B-F794826F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24EE"/>
    <w:pPr>
      <w:spacing w:after="160" w:line="259" w:lineRule="auto"/>
    </w:pPr>
  </w:style>
  <w:style w:type="paragraph" w:styleId="Titolo1">
    <w:name w:val="heading 1"/>
    <w:basedOn w:val="Normale"/>
    <w:next w:val="Normale"/>
    <w:link w:val="Titolo1Carattere"/>
    <w:uiPriority w:val="9"/>
    <w:qFormat/>
    <w:rsid w:val="0091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1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69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69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69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69E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69E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69E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69E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69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9169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69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69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69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69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69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69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69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69E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69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69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69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69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69E8"/>
    <w:rPr>
      <w:i/>
      <w:iCs/>
      <w:color w:val="404040" w:themeColor="text1" w:themeTint="BF"/>
    </w:rPr>
  </w:style>
  <w:style w:type="paragraph" w:styleId="Paragrafoelenco">
    <w:name w:val="List Paragraph"/>
    <w:basedOn w:val="Normale"/>
    <w:uiPriority w:val="34"/>
    <w:qFormat/>
    <w:rsid w:val="009169E8"/>
    <w:pPr>
      <w:ind w:left="720"/>
      <w:contextualSpacing/>
    </w:pPr>
  </w:style>
  <w:style w:type="character" w:styleId="Enfasiintensa">
    <w:name w:val="Intense Emphasis"/>
    <w:basedOn w:val="Carpredefinitoparagrafo"/>
    <w:uiPriority w:val="21"/>
    <w:qFormat/>
    <w:rsid w:val="009169E8"/>
    <w:rPr>
      <w:i/>
      <w:iCs/>
      <w:color w:val="0F4761" w:themeColor="accent1" w:themeShade="BF"/>
    </w:rPr>
  </w:style>
  <w:style w:type="paragraph" w:styleId="Citazioneintensa">
    <w:name w:val="Intense Quote"/>
    <w:basedOn w:val="Normale"/>
    <w:next w:val="Normale"/>
    <w:link w:val="CitazioneintensaCarattere"/>
    <w:uiPriority w:val="30"/>
    <w:qFormat/>
    <w:rsid w:val="0091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69E8"/>
    <w:rPr>
      <w:i/>
      <w:iCs/>
      <w:color w:val="0F4761" w:themeColor="accent1" w:themeShade="BF"/>
    </w:rPr>
  </w:style>
  <w:style w:type="character" w:styleId="Riferimentointenso">
    <w:name w:val="Intense Reference"/>
    <w:basedOn w:val="Carpredefinitoparagrafo"/>
    <w:uiPriority w:val="32"/>
    <w:qFormat/>
    <w:rsid w:val="009169E8"/>
    <w:rPr>
      <w:b/>
      <w:bCs/>
      <w:smallCaps/>
      <w:color w:val="0F4761" w:themeColor="accent1" w:themeShade="BF"/>
      <w:spacing w:val="5"/>
    </w:rPr>
  </w:style>
  <w:style w:type="paragraph" w:styleId="Pidipagina">
    <w:name w:val="footer"/>
    <w:basedOn w:val="Normale"/>
    <w:link w:val="PidipaginaCarattere"/>
    <w:unhideWhenUsed/>
    <w:rsid w:val="001F24EE"/>
    <w:pPr>
      <w:widowControl w:val="0"/>
      <w:tabs>
        <w:tab w:val="center" w:pos="4819"/>
        <w:tab w:val="right" w:pos="9638"/>
      </w:tabs>
      <w:autoSpaceDE w:val="0"/>
      <w:autoSpaceDN w:val="0"/>
      <w:spacing w:after="0" w:line="240" w:lineRule="auto"/>
    </w:pPr>
    <w:rPr>
      <w:rFonts w:ascii="Cambria" w:eastAsia="Cambria" w:hAnsi="Cambria" w:cs="Cambria"/>
      <w:kern w:val="0"/>
      <w14:ligatures w14:val="none"/>
    </w:rPr>
  </w:style>
  <w:style w:type="character" w:customStyle="1" w:styleId="PidipaginaCarattere">
    <w:name w:val="Piè di pagina Carattere"/>
    <w:basedOn w:val="Carpredefinitoparagrafo"/>
    <w:link w:val="Pidipagina"/>
    <w:rsid w:val="001F24EE"/>
    <w:rPr>
      <w:rFonts w:ascii="Cambria" w:eastAsia="Cambria" w:hAnsi="Cambria" w:cs="Cambria"/>
      <w:kern w:val="0"/>
      <w14:ligatures w14:val="none"/>
    </w:rPr>
  </w:style>
  <w:style w:type="paragraph" w:styleId="Corpotesto">
    <w:name w:val="Body Text"/>
    <w:basedOn w:val="Normale"/>
    <w:link w:val="CorpotestoCarattere"/>
    <w:uiPriority w:val="1"/>
    <w:qFormat/>
    <w:rsid w:val="003B2385"/>
    <w:pPr>
      <w:widowControl w:val="0"/>
      <w:autoSpaceDE w:val="0"/>
      <w:autoSpaceDN w:val="0"/>
      <w:spacing w:after="0" w:line="240" w:lineRule="auto"/>
      <w:jc w:val="both"/>
    </w:pPr>
    <w:rPr>
      <w:rFonts w:ascii="Cambria" w:eastAsia="Cambria" w:hAnsi="Cambria" w:cs="Cambria"/>
      <w:kern w:val="0"/>
      <w14:ligatures w14:val="none"/>
    </w:rPr>
  </w:style>
  <w:style w:type="character" w:customStyle="1" w:styleId="CorpotestoCarattere">
    <w:name w:val="Corpo testo Carattere"/>
    <w:basedOn w:val="Carpredefinitoparagrafo"/>
    <w:link w:val="Corpotesto"/>
    <w:uiPriority w:val="1"/>
    <w:rsid w:val="003B2385"/>
    <w:rPr>
      <w:rFonts w:ascii="Cambria" w:eastAsia="Cambria" w:hAnsi="Cambria" w:cs="Cambria"/>
      <w:kern w:val="0"/>
      <w14:ligatures w14:val="none"/>
    </w:rPr>
  </w:style>
  <w:style w:type="character" w:styleId="Collegamentoipertestuale">
    <w:name w:val="Hyperlink"/>
    <w:rsid w:val="003B2385"/>
    <w:rPr>
      <w:color w:val="0000FF"/>
      <w:u w:val="single"/>
    </w:rPr>
  </w:style>
  <w:style w:type="paragraph" w:customStyle="1" w:styleId="Titolo21">
    <w:name w:val="Titolo 21"/>
    <w:basedOn w:val="Normale"/>
    <w:next w:val="Normale"/>
    <w:rsid w:val="003B2385"/>
    <w:pPr>
      <w:keepNext/>
      <w:numPr>
        <w:ilvl w:val="1"/>
        <w:numId w:val="3"/>
      </w:numPr>
      <w:tabs>
        <w:tab w:val="num" w:pos="0"/>
      </w:tabs>
      <w:suppressAutoHyphens/>
      <w:spacing w:after="0" w:line="100" w:lineRule="atLeast"/>
      <w:ind w:left="0" w:firstLine="0"/>
      <w:jc w:val="center"/>
      <w:textAlignment w:val="baseline"/>
      <w:outlineLvl w:val="1"/>
    </w:pPr>
    <w:rPr>
      <w:rFonts w:ascii="Times New Roman" w:eastAsia="Times New Roman" w:hAnsi="Times New Roman" w:cs="Times New Roman"/>
      <w:b/>
      <w:bCs/>
      <w:kern w:val="1"/>
      <w:sz w:val="24"/>
      <w:szCs w:val="20"/>
      <w:lang w:eastAsia="ar-SA"/>
      <w14:ligatures w14:val="none"/>
    </w:rPr>
  </w:style>
  <w:style w:type="character" w:styleId="Menzionenonrisolta">
    <w:name w:val="Unresolved Mention"/>
    <w:basedOn w:val="Carpredefinitoparagrafo"/>
    <w:uiPriority w:val="99"/>
    <w:semiHidden/>
    <w:unhideWhenUsed/>
    <w:rsid w:val="003B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truzione@comune.santangelolodigiano.l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santangelolodigiano.lo.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1236</Words>
  <Characters>7051</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Città di Sant’Angelo Lodigiano</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sersoc_02</dc:creator>
  <cp:keywords/>
  <dc:description/>
  <cp:lastModifiedBy>Giorgia Di Marzo</cp:lastModifiedBy>
  <cp:revision>8</cp:revision>
  <dcterms:created xsi:type="dcterms:W3CDTF">2024-11-26T07:47:00Z</dcterms:created>
  <dcterms:modified xsi:type="dcterms:W3CDTF">2024-12-06T11:09:00Z</dcterms:modified>
</cp:coreProperties>
</file>