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E8370" w14:textId="53CEBD17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Spett.le </w:t>
      </w:r>
    </w:p>
    <w:p w14:paraId="0204315B" w14:textId="7F25BA56" w:rsidR="00C82C17" w:rsidRPr="009B4947" w:rsidRDefault="009B4947" w:rsidP="001C3F0E">
      <w:pPr>
        <w:autoSpaceDE w:val="0"/>
        <w:ind w:left="581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B4947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Amministrazione Comunale </w:t>
      </w:r>
    </w:p>
    <w:p w14:paraId="19D837A0" w14:textId="7DBDE092" w:rsidR="00013366" w:rsidRPr="009B4947" w:rsidRDefault="009B4947" w:rsidP="001C3F0E">
      <w:pPr>
        <w:autoSpaceDE w:val="0"/>
        <w:ind w:left="581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B4947">
        <w:rPr>
          <w:rFonts w:ascii="Arial" w:eastAsia="Arial" w:hAnsi="Arial" w:cs="Arial"/>
          <w:b/>
          <w:bCs/>
          <w:color w:val="000000"/>
          <w:sz w:val="22"/>
          <w:szCs w:val="22"/>
        </w:rPr>
        <w:t>di Sant’Angelo Lodigiano</w:t>
      </w:r>
    </w:p>
    <w:p w14:paraId="25BEA3B6" w14:textId="5FFEF1B7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  <w:r w:rsidRPr="00C82C17">
        <w:rPr>
          <w:rFonts w:ascii="Arial" w:eastAsia="Arial" w:hAnsi="Arial" w:cs="Arial"/>
          <w:color w:val="000000"/>
          <w:sz w:val="22"/>
          <w:szCs w:val="22"/>
        </w:rPr>
        <w:t>Piazza Monsignor N. De Martino</w:t>
      </w:r>
      <w:r w:rsidR="00BB4259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C82C17">
        <w:rPr>
          <w:rFonts w:ascii="Arial" w:eastAsia="Arial" w:hAnsi="Arial" w:cs="Arial"/>
          <w:color w:val="000000"/>
          <w:sz w:val="22"/>
          <w:szCs w:val="22"/>
        </w:rPr>
        <w:t>10</w:t>
      </w:r>
    </w:p>
    <w:p w14:paraId="4E1BB634" w14:textId="723BFB1E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26866 </w:t>
      </w:r>
      <w:r>
        <w:rPr>
          <w:rFonts w:ascii="Arial" w:eastAsia="Arial" w:hAnsi="Arial" w:cs="Arial"/>
          <w:color w:val="000000"/>
          <w:sz w:val="22"/>
          <w:szCs w:val="22"/>
        </w:rPr>
        <w:t>Sant’Angelo Lodigiano (LO)</w:t>
      </w:r>
    </w:p>
    <w:p w14:paraId="15D56976" w14:textId="77777777" w:rsidR="00C82C17" w:rsidRDefault="00C82C17" w:rsidP="001C3F0E">
      <w:pPr>
        <w:autoSpaceDE w:val="0"/>
        <w:ind w:left="5812"/>
        <w:rPr>
          <w:rFonts w:ascii="Arial" w:eastAsia="Arial" w:hAnsi="Arial" w:cs="Arial"/>
          <w:color w:val="000000"/>
          <w:sz w:val="22"/>
          <w:szCs w:val="22"/>
        </w:rPr>
      </w:pPr>
    </w:p>
    <w:p w14:paraId="39D72913" w14:textId="79469BAD" w:rsidR="00013366" w:rsidRDefault="009B4947" w:rsidP="009B4947">
      <w:pPr>
        <w:autoSpaceDE w:val="0"/>
        <w:ind w:left="5812" w:hanging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c.a.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Ufficio Tecnico </w:t>
      </w:r>
    </w:p>
    <w:p w14:paraId="1C805C97" w14:textId="77777777" w:rsidR="00386EBF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1CA687D" w14:textId="77777777" w:rsidR="001C3F0E" w:rsidRDefault="001C3F0E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E111CB" w14:textId="77777777" w:rsidR="009B4947" w:rsidRDefault="009B4947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4ED956" w14:textId="77777777" w:rsidR="009B4947" w:rsidRDefault="009B4947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6CC069" w14:textId="64608A6F" w:rsidR="00386EBF" w:rsidRDefault="00386EBF" w:rsidP="001C3F0E">
      <w:pPr>
        <w:tabs>
          <w:tab w:val="left" w:pos="1276"/>
        </w:tabs>
        <w:autoSpaceDE w:val="0"/>
        <w:spacing w:line="360" w:lineRule="auto"/>
        <w:ind w:left="1276" w:hanging="127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86EBF">
        <w:rPr>
          <w:rFonts w:ascii="Arial" w:eastAsia="Arial" w:hAnsi="Arial" w:cs="Arial"/>
          <w:b/>
          <w:bCs/>
          <w:color w:val="000000"/>
          <w:sz w:val="22"/>
          <w:szCs w:val="22"/>
        </w:rPr>
        <w:t>OGGETTO: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sz w:val="22"/>
        </w:rPr>
        <w:t xml:space="preserve">Variante generale al </w:t>
      </w:r>
      <w:r w:rsidRPr="00A46D88">
        <w:rPr>
          <w:rFonts w:ascii="Arial" w:hAnsi="Arial"/>
          <w:b/>
          <w:bCs/>
          <w:sz w:val="22"/>
        </w:rPr>
        <w:t xml:space="preserve">Piano </w:t>
      </w:r>
      <w:r>
        <w:rPr>
          <w:rFonts w:ascii="Arial" w:hAnsi="Arial"/>
          <w:b/>
          <w:bCs/>
          <w:sz w:val="22"/>
        </w:rPr>
        <w:t xml:space="preserve">di </w:t>
      </w:r>
      <w:r w:rsidRPr="00A46D88">
        <w:rPr>
          <w:rFonts w:ascii="Arial" w:hAnsi="Arial"/>
          <w:b/>
          <w:bCs/>
          <w:sz w:val="22"/>
        </w:rPr>
        <w:t xml:space="preserve">Governo </w:t>
      </w:r>
      <w:r>
        <w:rPr>
          <w:rFonts w:ascii="Arial" w:hAnsi="Arial"/>
          <w:b/>
          <w:bCs/>
          <w:sz w:val="22"/>
        </w:rPr>
        <w:t>d</w:t>
      </w:r>
      <w:r w:rsidRPr="00A46D88">
        <w:rPr>
          <w:rFonts w:ascii="Arial" w:hAnsi="Arial"/>
          <w:b/>
          <w:bCs/>
          <w:sz w:val="22"/>
        </w:rPr>
        <w:t>el Territorio</w:t>
      </w:r>
      <w:r>
        <w:rPr>
          <w:rFonts w:ascii="Arial" w:hAnsi="Arial"/>
          <w:b/>
          <w:bCs/>
          <w:sz w:val="22"/>
        </w:rPr>
        <w:t xml:space="preserve"> (P.G.T.) del Comune di </w:t>
      </w:r>
      <w:r w:rsidR="00C82C17">
        <w:rPr>
          <w:rFonts w:ascii="Arial" w:hAnsi="Arial"/>
          <w:b/>
          <w:bCs/>
          <w:sz w:val="22"/>
        </w:rPr>
        <w:t>Sant’Angelo Lodigiano</w:t>
      </w:r>
      <w:r w:rsidR="001C3F0E">
        <w:rPr>
          <w:rFonts w:ascii="Arial" w:hAnsi="Arial"/>
          <w:b/>
          <w:bCs/>
          <w:sz w:val="22"/>
        </w:rPr>
        <w:t xml:space="preserve">. </w:t>
      </w:r>
      <w:r w:rsidR="001C3F0E" w:rsidRPr="009D3C0E">
        <w:rPr>
          <w:rFonts w:ascii="Arial" w:eastAsia="Arial" w:hAnsi="Arial" w:cs="Arial"/>
          <w:b/>
          <w:iCs/>
          <w:color w:val="000000"/>
          <w:sz w:val="22"/>
          <w:szCs w:val="22"/>
        </w:rPr>
        <w:t>Istanza preliminare</w:t>
      </w:r>
      <w:r w:rsidR="001C3F0E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ai sensi dell’art. </w:t>
      </w:r>
      <w:r w:rsidR="00A70CF7">
        <w:rPr>
          <w:rFonts w:ascii="Arial" w:eastAsia="Arial" w:hAnsi="Arial" w:cs="Arial"/>
          <w:b/>
          <w:iCs/>
          <w:color w:val="000000"/>
          <w:sz w:val="22"/>
          <w:szCs w:val="22"/>
        </w:rPr>
        <w:t>13, c. 2, L.R. 12/2005</w:t>
      </w:r>
    </w:p>
    <w:p w14:paraId="7E1E2E6B" w14:textId="77777777" w:rsidR="00386EBF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584A9B" w14:textId="09BF7A09" w:rsidR="00C82C17" w:rsidRDefault="00C82C17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Preso atto dell’avvenuta pubblicazione dell’avviso di avvio del procedimento per la redazione del nuovo Piano di Governo del Territorio (PGT), disposto con deliberazione della Giunta Comunale n. </w:t>
      </w:r>
      <w:r w:rsidR="007F054C" w:rsidRPr="007F054C">
        <w:rPr>
          <w:rFonts w:ascii="Arial" w:eastAsia="Arial" w:hAnsi="Arial" w:cs="Arial"/>
          <w:color w:val="000000"/>
          <w:sz w:val="22"/>
          <w:szCs w:val="22"/>
        </w:rPr>
        <w:t>305 del 29/12/2025</w:t>
      </w:r>
      <w:r w:rsidR="007F054C">
        <w:rPr>
          <w:sz w:val="28"/>
          <w:szCs w:val="28"/>
        </w:rPr>
        <w:t xml:space="preserve"> </w:t>
      </w:r>
      <w:r w:rsidRPr="00C82C17">
        <w:rPr>
          <w:rFonts w:ascii="Arial" w:eastAsia="Arial" w:hAnsi="Arial" w:cs="Arial"/>
          <w:color w:val="000000"/>
          <w:sz w:val="22"/>
          <w:szCs w:val="22"/>
        </w:rPr>
        <w:t>e pubblicato all’Albo Pretorio e sul quotidiano “Il Cittadino</w:t>
      </w:r>
      <w:r w:rsidRPr="006B27A2">
        <w:rPr>
          <w:rFonts w:ascii="Arial" w:eastAsia="Arial" w:hAnsi="Arial" w:cs="Arial"/>
          <w:color w:val="000000"/>
          <w:sz w:val="22"/>
          <w:szCs w:val="22"/>
        </w:rPr>
        <w:t xml:space="preserve">”, nel quale è fissato il termine per la presentazione delle istanze preliminari entro le ore </w:t>
      </w:r>
      <w:r w:rsidR="006B27A2" w:rsidRPr="006B27A2">
        <w:rPr>
          <w:rFonts w:ascii="Arial" w:eastAsia="Arial" w:hAnsi="Arial" w:cs="Arial"/>
          <w:color w:val="000000"/>
          <w:sz w:val="22"/>
          <w:szCs w:val="22"/>
        </w:rPr>
        <w:t>23</w:t>
      </w:r>
      <w:r w:rsidRPr="006B27A2">
        <w:rPr>
          <w:rFonts w:ascii="Arial" w:eastAsia="Arial" w:hAnsi="Arial" w:cs="Arial"/>
          <w:color w:val="000000"/>
          <w:sz w:val="22"/>
          <w:szCs w:val="22"/>
        </w:rPr>
        <w:t>:</w:t>
      </w:r>
      <w:r w:rsidR="006B27A2" w:rsidRPr="006B27A2">
        <w:rPr>
          <w:rFonts w:ascii="Arial" w:eastAsia="Arial" w:hAnsi="Arial" w:cs="Arial"/>
          <w:color w:val="000000"/>
          <w:sz w:val="22"/>
          <w:szCs w:val="22"/>
        </w:rPr>
        <w:t>59</w:t>
      </w:r>
      <w:r w:rsidRPr="006B27A2">
        <w:rPr>
          <w:rFonts w:ascii="Arial" w:eastAsia="Arial" w:hAnsi="Arial" w:cs="Arial"/>
          <w:color w:val="000000"/>
          <w:sz w:val="22"/>
          <w:szCs w:val="22"/>
        </w:rPr>
        <w:t xml:space="preserve"> del giorno </w:t>
      </w:r>
      <w:r w:rsidR="006B27A2" w:rsidRPr="006B27A2">
        <w:rPr>
          <w:rFonts w:ascii="Arial" w:eastAsia="Arial" w:hAnsi="Arial" w:cs="Arial"/>
          <w:color w:val="000000"/>
          <w:sz w:val="22"/>
          <w:szCs w:val="22"/>
        </w:rPr>
        <w:t>18/03/</w:t>
      </w:r>
      <w:r w:rsidRPr="006B27A2">
        <w:rPr>
          <w:rFonts w:ascii="Arial" w:eastAsia="Arial" w:hAnsi="Arial" w:cs="Arial"/>
          <w:color w:val="000000"/>
          <w:sz w:val="22"/>
          <w:szCs w:val="22"/>
        </w:rPr>
        <w:t>2026, e</w:t>
      </w:r>
      <w:r w:rsidRPr="00C82C17">
        <w:rPr>
          <w:rFonts w:ascii="Arial" w:eastAsia="Arial" w:hAnsi="Arial" w:cs="Arial"/>
          <w:color w:val="000000"/>
          <w:sz w:val="22"/>
          <w:szCs w:val="22"/>
        </w:rPr>
        <w:t xml:space="preserve"> consapevole che la presente comunicazione non vincola l’Amministrazione Comunale all’adozione di successivi adempimenti, ma costituisce esclusivamente un contributo preliminare e uno strumento di partecipazione al processo di definizione della nuova pianificazione urbanistica;</w:t>
      </w:r>
    </w:p>
    <w:p w14:paraId="62EAB59C" w14:textId="77777777" w:rsidR="00013366" w:rsidRPr="009D3C0E" w:rsidRDefault="00013366" w:rsidP="00A70CF7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1461E33" w14:textId="1B640D4D" w:rsidR="00013366" w:rsidRPr="009D3C0E" w:rsidRDefault="00A70CF7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l/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a sottoscritto/a ..........................................................................................................................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..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.....  </w:t>
      </w:r>
    </w:p>
    <w:p w14:paraId="5A018662" w14:textId="0DE753FC" w:rsidR="00013366" w:rsidRPr="009D3C0E" w:rsidRDefault="00013366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residente a .................................................... Via/Piazza .................................................... n. ....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</w:t>
      </w:r>
    </w:p>
    <w:p w14:paraId="078D411C" w14:textId="5F373568" w:rsidR="00013366" w:rsidRDefault="00013366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telefono ................................................ e-mail: ….............................................</w:t>
      </w:r>
      <w:r w:rsidR="008F72F5">
        <w:rPr>
          <w:rFonts w:ascii="Arial" w:eastAsia="Arial" w:hAnsi="Arial" w:cs="Arial"/>
          <w:color w:val="000000"/>
          <w:sz w:val="22"/>
          <w:szCs w:val="22"/>
        </w:rPr>
        <w:t>....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</w:t>
      </w:r>
    </w:p>
    <w:p w14:paraId="51078B0A" w14:textId="7FB9DAAD" w:rsidR="00386EBF" w:rsidRPr="009D3C0E" w:rsidRDefault="00386EBF" w:rsidP="00386EBF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…………………………………………………………………………………………………</w:t>
      </w:r>
      <w:r w:rsidR="001C3F0E">
        <w:rPr>
          <w:rFonts w:ascii="Arial" w:eastAsia="Arial" w:hAnsi="Arial" w:cs="Arial"/>
          <w:color w:val="000000"/>
          <w:sz w:val="22"/>
          <w:szCs w:val="22"/>
        </w:rPr>
        <w:t>…..</w:t>
      </w:r>
      <w:r w:rsidR="008F72F5">
        <w:rPr>
          <w:rFonts w:ascii="Arial" w:eastAsia="Arial" w:hAnsi="Arial" w:cs="Arial"/>
          <w:color w:val="000000"/>
          <w:sz w:val="22"/>
          <w:szCs w:val="22"/>
        </w:rPr>
        <w:t>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</w:t>
      </w:r>
    </w:p>
    <w:p w14:paraId="060CB315" w14:textId="77777777" w:rsidR="008F72F5" w:rsidRDefault="008F72F5" w:rsidP="001C3F0E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6D702F6" w14:textId="33B01B1B" w:rsidR="009F64A0" w:rsidRPr="001C3F0E" w:rsidRDefault="00013366" w:rsidP="001C3F0E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in qualità di:</w:t>
      </w:r>
    </w:p>
    <w:p w14:paraId="31998F8E" w14:textId="77777777" w:rsidR="00013366" w:rsidRPr="009D3C0E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Cittadino</w:t>
      </w:r>
    </w:p>
    <w:p w14:paraId="6B24FB8C" w14:textId="69C08B53" w:rsidR="00013366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Rappresentante dell’Associazione/Organizzazione/Gruppo …......................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....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</w:t>
      </w:r>
    </w:p>
    <w:p w14:paraId="2E56B780" w14:textId="4BE4C1C2" w:rsidR="001C3F0E" w:rsidRPr="009D3C0E" w:rsidRDefault="001C3F0E" w:rsidP="001C3F0E">
      <w:pPr>
        <w:autoSpaceDE w:val="0"/>
        <w:spacing w:line="360" w:lineRule="auto"/>
        <w:ind w:left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</w:t>
      </w:r>
    </w:p>
    <w:p w14:paraId="04D31636" w14:textId="685EFFBD" w:rsidR="00013366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Altro .......................................................................................................................................</w:t>
      </w:r>
      <w:r w:rsidR="00386EBF">
        <w:rPr>
          <w:rFonts w:ascii="Arial" w:eastAsia="Arial" w:hAnsi="Arial" w:cs="Arial"/>
          <w:color w:val="000000"/>
          <w:sz w:val="22"/>
          <w:szCs w:val="22"/>
        </w:rPr>
        <w:t>.</w:t>
      </w:r>
      <w:r w:rsidR="001C3F0E">
        <w:rPr>
          <w:rFonts w:ascii="Arial" w:eastAsia="Arial" w:hAnsi="Arial" w:cs="Arial"/>
          <w:color w:val="000000"/>
          <w:sz w:val="22"/>
          <w:szCs w:val="22"/>
        </w:rPr>
        <w:t>.</w:t>
      </w:r>
      <w:r w:rsidR="00386EBF">
        <w:rPr>
          <w:rFonts w:ascii="Arial" w:eastAsia="Arial" w:hAnsi="Arial" w:cs="Arial"/>
          <w:color w:val="000000"/>
          <w:sz w:val="22"/>
          <w:szCs w:val="22"/>
        </w:rPr>
        <w:t>....</w:t>
      </w:r>
    </w:p>
    <w:p w14:paraId="5A0B78E4" w14:textId="77777777" w:rsidR="00BB4259" w:rsidRPr="009D3C0E" w:rsidRDefault="00BB4259" w:rsidP="00BB4259">
      <w:pPr>
        <w:autoSpaceDE w:val="0"/>
        <w:spacing w:line="360" w:lineRule="auto"/>
        <w:ind w:left="425"/>
        <w:rPr>
          <w:rFonts w:ascii="Arial" w:eastAsia="Arial" w:hAnsi="Arial" w:cs="Arial"/>
          <w:color w:val="000000"/>
          <w:sz w:val="22"/>
          <w:szCs w:val="22"/>
        </w:rPr>
      </w:pPr>
    </w:p>
    <w:p w14:paraId="3107BBE8" w14:textId="77777777" w:rsidR="00013366" w:rsidRPr="009D3C0E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Proprietario esclusivo</w:t>
      </w:r>
    </w:p>
    <w:p w14:paraId="10C08628" w14:textId="77777777" w:rsidR="00013366" w:rsidRPr="009D3C0E" w:rsidRDefault="00013366" w:rsidP="00386EBF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spacing w:line="360" w:lineRule="auto"/>
        <w:ind w:left="425" w:hanging="425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Comproprietario</w:t>
      </w:r>
    </w:p>
    <w:p w14:paraId="74B2B9CD" w14:textId="77777777" w:rsidR="008F72F5" w:rsidRDefault="008F72F5" w:rsidP="00386EBF">
      <w:pPr>
        <w:autoSpaceDE w:val="0"/>
        <w:rPr>
          <w:rFonts w:ascii="Arial" w:hAnsi="Arial" w:cs="Arial"/>
          <w:sz w:val="22"/>
          <w:szCs w:val="22"/>
        </w:rPr>
      </w:pPr>
    </w:p>
    <w:p w14:paraId="0E7517E0" w14:textId="77777777" w:rsidR="008F72F5" w:rsidRPr="009D3C0E" w:rsidRDefault="008F72F5" w:rsidP="00386EBF">
      <w:pPr>
        <w:autoSpaceDE w:val="0"/>
        <w:rPr>
          <w:rFonts w:ascii="Arial" w:hAnsi="Arial" w:cs="Arial"/>
          <w:sz w:val="22"/>
          <w:szCs w:val="22"/>
        </w:rPr>
      </w:pPr>
    </w:p>
    <w:p w14:paraId="7ABFC561" w14:textId="77777777" w:rsidR="00013366" w:rsidRDefault="00013366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PRESENTA</w:t>
      </w:r>
    </w:p>
    <w:p w14:paraId="05D1D00A" w14:textId="77777777" w:rsidR="009B4947" w:rsidRDefault="009B4947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A04125A" w14:textId="77777777" w:rsidR="00386EBF" w:rsidRPr="009D3C0E" w:rsidRDefault="00386EBF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940C0C3" w14:textId="77777777" w:rsidR="00013366" w:rsidRPr="00386EBF" w:rsidRDefault="000F5821" w:rsidP="008F72F5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</w:t>
      </w:r>
      <w:r w:rsidR="00A70CF7">
        <w:rPr>
          <w:rFonts w:ascii="Arial" w:eastAsia="Arial" w:hAnsi="Arial" w:cs="Arial"/>
          <w:color w:val="000000"/>
          <w:sz w:val="22"/>
          <w:szCs w:val="22"/>
        </w:rPr>
        <w:t xml:space="preserve">dell’articolo 13, comma 2, 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della Legge Regionale </w:t>
      </w:r>
      <w:r w:rsidR="00A70CF7">
        <w:rPr>
          <w:rFonts w:ascii="Arial" w:eastAsia="Arial" w:hAnsi="Arial" w:cs="Arial"/>
          <w:color w:val="000000"/>
          <w:sz w:val="22"/>
          <w:szCs w:val="22"/>
        </w:rPr>
        <w:t xml:space="preserve">11 marzo </w:t>
      </w:r>
      <w:r w:rsidR="00386EBF">
        <w:rPr>
          <w:rFonts w:ascii="Arial" w:eastAsia="Arial" w:hAnsi="Arial" w:cs="Arial"/>
          <w:color w:val="000000"/>
          <w:sz w:val="22"/>
          <w:szCs w:val="22"/>
        </w:rPr>
        <w:t>20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05</w:t>
      </w:r>
      <w:r w:rsidR="00A70CF7">
        <w:rPr>
          <w:rFonts w:ascii="Arial" w:eastAsia="Arial" w:hAnsi="Arial" w:cs="Arial"/>
          <w:color w:val="000000"/>
          <w:sz w:val="22"/>
          <w:szCs w:val="22"/>
        </w:rPr>
        <w:t xml:space="preserve"> n. 12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s.m.i.</w:t>
      </w:r>
      <w:proofErr w:type="spellEnd"/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la seguente </w:t>
      </w:r>
      <w:r w:rsidR="00734D96">
        <w:rPr>
          <w:rFonts w:ascii="Arial" w:eastAsia="Arial" w:hAnsi="Arial" w:cs="Arial"/>
          <w:b/>
          <w:bCs/>
          <w:color w:val="000000"/>
          <w:sz w:val="22"/>
          <w:szCs w:val="22"/>
        </w:rPr>
        <w:t>istanza preliminare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al Piano di Governo del Territorio, (PGT</w:t>
      </w:r>
      <w:r w:rsidR="00013366" w:rsidRPr="00386EBF">
        <w:rPr>
          <w:rFonts w:ascii="Arial" w:eastAsia="Arial" w:hAnsi="Arial" w:cs="Arial"/>
          <w:color w:val="000000"/>
          <w:sz w:val="22"/>
          <w:szCs w:val="22"/>
        </w:rPr>
        <w:t>)</w:t>
      </w:r>
      <w:r w:rsidR="00386EBF" w:rsidRPr="00386EB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42FF047" w14:textId="18070EA5" w:rsidR="008F72F5" w:rsidRDefault="008F72F5">
      <w:pPr>
        <w:widowControl/>
        <w:suppressAutoHyphens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61C983B7" w14:textId="77777777" w:rsidR="00013366" w:rsidRPr="009D3C0E" w:rsidRDefault="00013366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E219BF2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Dati generali dell’area oggetto di osservazione: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1363"/>
        <w:gridCol w:w="1559"/>
        <w:gridCol w:w="5458"/>
      </w:tblGrid>
      <w:tr w:rsidR="00013366" w:rsidRPr="009D3C0E" w14:paraId="46ADFFA7" w14:textId="77777777" w:rsidTr="001C3F0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68900B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 xml:space="preserve">Indirizzo </w:t>
            </w:r>
          </w:p>
        </w:tc>
        <w:tc>
          <w:tcPr>
            <w:tcW w:w="83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547D9" w14:textId="77777777" w:rsidR="00013366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 xml:space="preserve">Via/Piazza/Località </w:t>
            </w:r>
          </w:p>
          <w:p w14:paraId="486ADD06" w14:textId="77777777" w:rsidR="001C3F0E" w:rsidRPr="009D3C0E" w:rsidRDefault="001C3F0E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366" w:rsidRPr="009D3C0E" w14:paraId="27914F55" w14:textId="77777777" w:rsidTr="001C3F0E"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C3586A8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>Foglio</w:t>
            </w: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</w:tcPr>
          <w:p w14:paraId="4C7B9E77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>Mappale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D7B275A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>Subalterno</w:t>
            </w:r>
          </w:p>
        </w:tc>
        <w:tc>
          <w:tcPr>
            <w:tcW w:w="5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185A8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3C0E">
              <w:rPr>
                <w:rFonts w:ascii="Arial" w:hAnsi="Arial" w:cs="Arial"/>
                <w:sz w:val="22"/>
                <w:szCs w:val="22"/>
              </w:rPr>
              <w:t xml:space="preserve">Altro </w:t>
            </w:r>
          </w:p>
        </w:tc>
      </w:tr>
      <w:tr w:rsidR="00013366" w:rsidRPr="009D3C0E" w14:paraId="567A471E" w14:textId="77777777" w:rsidTr="001C3F0E">
        <w:trPr>
          <w:trHeight w:val="335"/>
        </w:trPr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C9D266E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</w:tcPr>
          <w:p w14:paraId="03D8066F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17B73D8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7DCB1" w14:textId="77777777" w:rsidR="00013366" w:rsidRPr="009D3C0E" w:rsidRDefault="00013366">
            <w:pPr>
              <w:pStyle w:val="Contenutotabel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03EB1" w14:textId="77777777" w:rsidR="008F72F5" w:rsidRDefault="008F72F5" w:rsidP="001C3F0E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6BFDAB8" w14:textId="4F1C0387" w:rsidR="00013366" w:rsidRPr="009D3C0E" w:rsidRDefault="00013366" w:rsidP="001C3F0E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Relazione descrittiva: ogget</w:t>
      </w:r>
      <w:r w:rsidR="00734D96">
        <w:rPr>
          <w:rFonts w:ascii="Arial" w:eastAsia="Arial" w:hAnsi="Arial" w:cs="Arial"/>
          <w:b/>
          <w:bCs/>
          <w:color w:val="000000"/>
          <w:sz w:val="22"/>
          <w:szCs w:val="22"/>
        </w:rPr>
        <w:t>to e contenuti dell’istanza preliminare</w:t>
      </w:r>
    </w:p>
    <w:p w14:paraId="2936965E" w14:textId="77777777" w:rsidR="00013366" w:rsidRPr="009D3C0E" w:rsidRDefault="00734D96">
      <w:p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(in caso di istanza puntuale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13366" w:rsidRPr="00734D96">
        <w:rPr>
          <w:rFonts w:ascii="Arial" w:eastAsia="Arial" w:hAnsi="Arial" w:cs="Arial"/>
          <w:color w:val="000000"/>
          <w:sz w:val="22"/>
          <w:szCs w:val="22"/>
        </w:rPr>
        <w:t>indicare</w:t>
      </w:r>
      <w:r w:rsidRPr="00734D96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in mod</w:t>
      </w:r>
      <w:r w:rsidRPr="00734D96">
        <w:rPr>
          <w:rFonts w:ascii="Arial" w:eastAsia="Arial" w:hAnsi="Arial" w:cs="Arial"/>
          <w:bCs/>
          <w:color w:val="000000"/>
          <w:sz w:val="22"/>
          <w:szCs w:val="22"/>
        </w:rPr>
        <w:t>o circostanziato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la modifica proposta)</w:t>
      </w:r>
    </w:p>
    <w:p w14:paraId="2E335F9A" w14:textId="77777777" w:rsidR="00013366" w:rsidRPr="009D3C0E" w:rsidRDefault="00013366">
      <w:pPr>
        <w:autoSpaceDE w:val="0"/>
        <w:ind w:left="-15"/>
        <w:rPr>
          <w:rFonts w:ascii="Arial" w:eastAsia="Arial" w:hAnsi="Arial" w:cs="Arial"/>
          <w:color w:val="000000"/>
          <w:sz w:val="22"/>
          <w:szCs w:val="22"/>
        </w:rPr>
      </w:pPr>
    </w:p>
    <w:p w14:paraId="03E76D6B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05D4682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566E29C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7105E68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1A026645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91A182A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91DFED1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EC55F8E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4EFBD4C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2C3E1069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408531A" w14:textId="77777777" w:rsidR="00013366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70431FD" w14:textId="77777777" w:rsidR="008F72F5" w:rsidRPr="009D3C0E" w:rsidRDefault="008F72F5" w:rsidP="008F72F5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6FEA9C6" w14:textId="77777777" w:rsidR="008F72F5" w:rsidRPr="009D3C0E" w:rsidRDefault="008F72F5" w:rsidP="008F72F5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CA026FA" w14:textId="77777777" w:rsidR="008F72F5" w:rsidRPr="009D3C0E" w:rsidRDefault="008F72F5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70376CD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Annotazioni particolari:</w:t>
      </w:r>
    </w:p>
    <w:p w14:paraId="0AF1805A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DD5A30E" w14:textId="77777777" w:rsidR="00013366" w:rsidRPr="009D3C0E" w:rsidRDefault="00013366">
      <w:pPr>
        <w:autoSpaceDE w:val="0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DD504A" w14:textId="77777777" w:rsidR="00013366" w:rsidRPr="009D3C0E" w:rsidRDefault="00013366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05DF8A1" w14:textId="573D0C0F" w:rsidR="00013366" w:rsidRDefault="00013366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Allegati: (</w:t>
      </w:r>
      <w:r w:rsidR="00BB4259"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individuazione cartografica dell'area obbligatoria</w:t>
      </w:r>
      <w:r w:rsidRPr="009D3C0E"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3E1389E4" w14:textId="77777777" w:rsidR="00BB4259" w:rsidRPr="009D3C0E" w:rsidRDefault="00BB4259">
      <w:pPr>
        <w:autoSpaceDE w:val="0"/>
        <w:ind w:left="-15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01818D8" w14:textId="28A59B35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 xml:space="preserve">estratto catastale 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(con individuazione dell’area)</w:t>
      </w:r>
    </w:p>
    <w:p w14:paraId="677E06EF" w14:textId="4326CD71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copia estratto del</w:t>
      </w:r>
      <w:r w:rsidR="00AA3A25">
        <w:rPr>
          <w:rFonts w:ascii="Arial" w:eastAsia="Arial" w:hAnsi="Arial" w:cs="Arial"/>
          <w:color w:val="000000"/>
          <w:sz w:val="22"/>
          <w:szCs w:val="22"/>
        </w:rPr>
        <w:t xml:space="preserve"> P.G.T. </w:t>
      </w:r>
      <w:r w:rsidRPr="009D3C0E">
        <w:rPr>
          <w:rFonts w:ascii="Arial" w:eastAsia="Arial" w:hAnsi="Arial" w:cs="Arial"/>
          <w:color w:val="000000"/>
          <w:sz w:val="22"/>
          <w:szCs w:val="22"/>
        </w:rPr>
        <w:t>vigente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 (con individuazione dell’area)</w:t>
      </w:r>
    </w:p>
    <w:p w14:paraId="68DCF163" w14:textId="336C4EE5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documentazione fotografica</w:t>
      </w:r>
    </w:p>
    <w:p w14:paraId="7F2558C0" w14:textId="51FACAD0" w:rsidR="00013366" w:rsidRPr="009D3C0E" w:rsidRDefault="00BB4259">
      <w:pPr>
        <w:numPr>
          <w:ilvl w:val="0"/>
          <w:numId w:val="2"/>
        </w:numPr>
        <w:autoSpaceDE w:val="0"/>
        <w:ind w:left="15" w:firstLine="0"/>
        <w:rPr>
          <w:rFonts w:ascii="Arial" w:eastAsia="Arial" w:hAnsi="Arial" w:cs="Arial"/>
          <w:color w:val="000000"/>
          <w:sz w:val="22"/>
          <w:szCs w:val="22"/>
        </w:rPr>
      </w:pPr>
      <w:r w:rsidRPr="009D3C0E">
        <w:rPr>
          <w:rFonts w:ascii="Arial" w:eastAsia="Arial" w:hAnsi="Arial" w:cs="Arial"/>
          <w:color w:val="000000"/>
          <w:sz w:val="22"/>
          <w:szCs w:val="22"/>
        </w:rPr>
        <w:t>altro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................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</w:t>
      </w:r>
    </w:p>
    <w:p w14:paraId="10CC1958" w14:textId="77777777" w:rsidR="001C3F0E" w:rsidRDefault="001C3F0E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9AF2525" w14:textId="77777777" w:rsidR="001C3F0E" w:rsidRDefault="001C3F0E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D66171F" w14:textId="37DFA44E" w:rsidR="00A70CF7" w:rsidRDefault="00A70CF7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Luogo e 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Data ............................</w:t>
      </w:r>
      <w:r>
        <w:rPr>
          <w:rFonts w:ascii="Arial" w:eastAsia="Arial" w:hAnsi="Arial" w:cs="Arial"/>
          <w:color w:val="000000"/>
          <w:sz w:val="22"/>
          <w:szCs w:val="22"/>
        </w:rPr>
        <w:t>............................</w:t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438DD658" w14:textId="77777777" w:rsidR="001C3F0E" w:rsidRDefault="001C3F0E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50920B67" w14:textId="6F30C9FD" w:rsidR="00013366" w:rsidRDefault="00A70CF7" w:rsidP="001C3F0E">
      <w:pPr>
        <w:tabs>
          <w:tab w:val="center" w:pos="7088"/>
        </w:tabs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 xml:space="preserve">FIRMA </w:t>
      </w:r>
    </w:p>
    <w:p w14:paraId="0DCC5419" w14:textId="77777777" w:rsidR="00A70CF7" w:rsidRDefault="00A70CF7" w:rsidP="001C3F0E">
      <w:pPr>
        <w:tabs>
          <w:tab w:val="center" w:pos="7088"/>
        </w:tabs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2C30936" w14:textId="77777777" w:rsidR="00A70CF7" w:rsidRDefault="00A70CF7" w:rsidP="001C3F0E">
      <w:pPr>
        <w:tabs>
          <w:tab w:val="center" w:pos="7088"/>
        </w:tabs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3F455D6B" w14:textId="77777777" w:rsidR="00013366" w:rsidRPr="009D3C0E" w:rsidRDefault="00A70CF7" w:rsidP="001C3F0E">
      <w:pPr>
        <w:tabs>
          <w:tab w:val="center" w:pos="7088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13366" w:rsidRPr="009D3C0E">
        <w:rPr>
          <w:rFonts w:ascii="Arial" w:eastAsia="Arial" w:hAnsi="Arial" w:cs="Arial"/>
          <w:color w:val="000000"/>
          <w:sz w:val="22"/>
          <w:szCs w:val="22"/>
        </w:rPr>
        <w:t>...................................</w:t>
      </w:r>
      <w:r w:rsidR="00013366" w:rsidRPr="009D3C0E"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</w:t>
      </w:r>
    </w:p>
    <w:sectPr w:rsidR="00013366" w:rsidRPr="009D3C0E">
      <w:pgSz w:w="11906" w:h="16838"/>
      <w:pgMar w:top="1077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8829328">
    <w:abstractNumId w:val="0"/>
  </w:num>
  <w:num w:numId="2" w16cid:durableId="1789542112">
    <w:abstractNumId w:val="1"/>
  </w:num>
  <w:num w:numId="3" w16cid:durableId="148547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B"/>
    <w:rsid w:val="00013366"/>
    <w:rsid w:val="000F5821"/>
    <w:rsid w:val="001C3F0E"/>
    <w:rsid w:val="0025277B"/>
    <w:rsid w:val="002B3DCE"/>
    <w:rsid w:val="00331A0A"/>
    <w:rsid w:val="003825CD"/>
    <w:rsid w:val="00386EBF"/>
    <w:rsid w:val="004013FC"/>
    <w:rsid w:val="0055748E"/>
    <w:rsid w:val="00560DCD"/>
    <w:rsid w:val="005C7E2A"/>
    <w:rsid w:val="005F275C"/>
    <w:rsid w:val="006B27A2"/>
    <w:rsid w:val="00716D39"/>
    <w:rsid w:val="00734D96"/>
    <w:rsid w:val="00742822"/>
    <w:rsid w:val="007F054C"/>
    <w:rsid w:val="008F72F5"/>
    <w:rsid w:val="009B4947"/>
    <w:rsid w:val="009D3C0E"/>
    <w:rsid w:val="009F64A0"/>
    <w:rsid w:val="00A46D88"/>
    <w:rsid w:val="00A70CF7"/>
    <w:rsid w:val="00A73D29"/>
    <w:rsid w:val="00AA3A25"/>
    <w:rsid w:val="00AB041A"/>
    <w:rsid w:val="00BB4259"/>
    <w:rsid w:val="00C82C17"/>
    <w:rsid w:val="00F1587A"/>
    <w:rsid w:val="00F2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09F4D"/>
  <w15:chartTrackingRefBased/>
  <w15:docId w15:val="{751F7FCC-3CA8-46A7-A619-11124F8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longhi</dc:creator>
  <cp:keywords/>
  <cp:lastModifiedBy>Eleonora Bersani</cp:lastModifiedBy>
  <cp:revision>6</cp:revision>
  <cp:lastPrinted>2013-01-17T14:54:00Z</cp:lastPrinted>
  <dcterms:created xsi:type="dcterms:W3CDTF">2025-07-16T08:58:00Z</dcterms:created>
  <dcterms:modified xsi:type="dcterms:W3CDTF">2026-01-15T15:43:00Z</dcterms:modified>
</cp:coreProperties>
</file>